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B50A9" w14:textId="77777777" w:rsidR="00FA4B41" w:rsidRDefault="00FA4B41">
      <w:pPr>
        <w:ind w:left="-1440" w:right="12013"/>
        <w:jc w:val="left"/>
      </w:pPr>
    </w:p>
    <w:tbl>
      <w:tblPr>
        <w:tblStyle w:val="TableGrid"/>
        <w:tblW w:w="20863" w:type="dxa"/>
        <w:tblInd w:w="35" w:type="dxa"/>
        <w:tblCellMar>
          <w:top w:w="76" w:type="dxa"/>
          <w:left w:w="96" w:type="dxa"/>
          <w:right w:w="39" w:type="dxa"/>
        </w:tblCellMar>
        <w:tblLook w:val="04A0" w:firstRow="1" w:lastRow="0" w:firstColumn="1" w:lastColumn="0" w:noHBand="0" w:noVBand="1"/>
      </w:tblPr>
      <w:tblGrid>
        <w:gridCol w:w="2998"/>
        <w:gridCol w:w="2989"/>
        <w:gridCol w:w="2959"/>
        <w:gridCol w:w="2949"/>
        <w:gridCol w:w="3134"/>
        <w:gridCol w:w="2994"/>
        <w:gridCol w:w="2840"/>
      </w:tblGrid>
      <w:tr w:rsidR="00FA4B41" w14:paraId="44279BA4" w14:textId="77777777">
        <w:trPr>
          <w:trHeight w:val="368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2F2247A6" w14:textId="77777777" w:rsidR="00FA4B41" w:rsidRDefault="00EA4403">
            <w:pPr>
              <w:ind w:left="11" w:right="0"/>
              <w:jc w:val="left"/>
            </w:pPr>
            <w:r>
              <w:rPr>
                <w:b/>
                <w:sz w:val="24"/>
              </w:rPr>
              <w:t xml:space="preserve">Area of Learning 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BE4D5"/>
          </w:tcPr>
          <w:p w14:paraId="5123867E" w14:textId="77777777" w:rsidR="00FA4B41" w:rsidRDefault="00EA4403">
            <w:pPr>
              <w:ind w:right="55"/>
              <w:jc w:val="center"/>
            </w:pPr>
            <w:r>
              <w:rPr>
                <w:sz w:val="24"/>
              </w:rPr>
              <w:t xml:space="preserve">Autumn 1 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FBE4D5"/>
          </w:tcPr>
          <w:p w14:paraId="5AEB6BC9" w14:textId="77777777" w:rsidR="00FA4B41" w:rsidRDefault="00EA4403">
            <w:pPr>
              <w:ind w:right="54"/>
              <w:jc w:val="center"/>
            </w:pPr>
            <w:r>
              <w:rPr>
                <w:sz w:val="24"/>
              </w:rPr>
              <w:t xml:space="preserve">Autumn 2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FFE599"/>
            <w:vAlign w:val="bottom"/>
          </w:tcPr>
          <w:p w14:paraId="1492D9F6" w14:textId="77777777" w:rsidR="00FA4B41" w:rsidRDefault="00EA4403">
            <w:pPr>
              <w:ind w:left="1389" w:right="909" w:hanging="466"/>
              <w:jc w:val="left"/>
            </w:pPr>
            <w:r>
              <w:rPr>
                <w:sz w:val="24"/>
              </w:rPr>
              <w:t xml:space="preserve">Spring 1 </w:t>
            </w:r>
            <w:r>
              <w:t xml:space="preserve"> 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FFE599"/>
          </w:tcPr>
          <w:p w14:paraId="60C060F9" w14:textId="77777777" w:rsidR="00FA4B41" w:rsidRDefault="00EA4403">
            <w:pPr>
              <w:ind w:right="59"/>
              <w:jc w:val="center"/>
            </w:pPr>
            <w:r>
              <w:rPr>
                <w:sz w:val="24"/>
              </w:rPr>
              <w:t xml:space="preserve">Spring 2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E2EFD9"/>
          </w:tcPr>
          <w:p w14:paraId="4F55098C" w14:textId="77777777" w:rsidR="00FA4B41" w:rsidRDefault="00EA4403">
            <w:pPr>
              <w:ind w:right="57"/>
              <w:jc w:val="center"/>
            </w:pPr>
            <w:r>
              <w:rPr>
                <w:sz w:val="24"/>
              </w:rPr>
              <w:t xml:space="preserve">Summer 1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E2EFD9"/>
          </w:tcPr>
          <w:p w14:paraId="0C5C1894" w14:textId="77777777" w:rsidR="00FA4B41" w:rsidRDefault="00EA4403">
            <w:pPr>
              <w:ind w:right="54"/>
              <w:jc w:val="center"/>
            </w:pPr>
            <w:r>
              <w:rPr>
                <w:sz w:val="24"/>
              </w:rPr>
              <w:t xml:space="preserve">Summer 2 </w:t>
            </w:r>
          </w:p>
        </w:tc>
      </w:tr>
      <w:tr w:rsidR="00FA4B41" w14:paraId="2B309E4F" w14:textId="77777777">
        <w:trPr>
          <w:trHeight w:val="4477"/>
        </w:trPr>
        <w:tc>
          <w:tcPr>
            <w:tcW w:w="2998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2F2F2"/>
          </w:tcPr>
          <w:p w14:paraId="3E8AAD0F" w14:textId="77777777" w:rsidR="00FA4B41" w:rsidRDefault="00EA4403">
            <w:pPr>
              <w:ind w:right="62"/>
              <w:jc w:val="center"/>
            </w:pPr>
            <w:r>
              <w:rPr>
                <w:sz w:val="24"/>
              </w:rPr>
              <w:t xml:space="preserve">Possible </w:t>
            </w:r>
          </w:p>
          <w:p w14:paraId="691DE10D" w14:textId="77777777" w:rsidR="00FA4B41" w:rsidRDefault="00EA4403">
            <w:pPr>
              <w:ind w:right="0"/>
              <w:jc w:val="center"/>
            </w:pPr>
            <w:r>
              <w:rPr>
                <w:sz w:val="24"/>
              </w:rPr>
              <w:t xml:space="preserve">Themes/Interests/Lines of Enquiry </w:t>
            </w:r>
          </w:p>
        </w:tc>
        <w:tc>
          <w:tcPr>
            <w:tcW w:w="2989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2F2F2"/>
          </w:tcPr>
          <w:p w14:paraId="1E2B4820" w14:textId="683C2A10" w:rsidR="00FA4B41" w:rsidRPr="00F41DCF" w:rsidRDefault="00EA4403" w:rsidP="00BC4DFB">
            <w:pPr>
              <w:ind w:left="13" w:right="0"/>
              <w:jc w:val="left"/>
              <w:rPr>
                <w:bCs/>
              </w:rPr>
            </w:pPr>
            <w:r>
              <w:rPr>
                <w:b/>
                <w:sz w:val="20"/>
              </w:rPr>
              <w:t xml:space="preserve"> </w:t>
            </w:r>
            <w:r w:rsidRPr="00F41DCF">
              <w:rPr>
                <w:bCs/>
                <w:sz w:val="20"/>
              </w:rPr>
              <w:t xml:space="preserve">I am special and an </w:t>
            </w:r>
          </w:p>
          <w:p w14:paraId="7D7AB868" w14:textId="77777777" w:rsidR="00FA4B41" w:rsidRPr="00F41DCF" w:rsidRDefault="00EA4403">
            <w:pPr>
              <w:ind w:left="13" w:right="0"/>
              <w:jc w:val="left"/>
              <w:rPr>
                <w:bCs/>
              </w:rPr>
            </w:pPr>
            <w:r w:rsidRPr="00F41DCF">
              <w:rPr>
                <w:bCs/>
                <w:sz w:val="20"/>
              </w:rPr>
              <w:t xml:space="preserve">individual </w:t>
            </w:r>
          </w:p>
          <w:p w14:paraId="046FC38D" w14:textId="77777777" w:rsidR="001A59BB" w:rsidRPr="00F41DCF" w:rsidRDefault="00EA4403" w:rsidP="001A59BB">
            <w:pPr>
              <w:ind w:left="13" w:right="0"/>
              <w:jc w:val="left"/>
              <w:rPr>
                <w:bCs/>
              </w:rPr>
            </w:pPr>
            <w:r w:rsidRPr="00F41DCF">
              <w:rPr>
                <w:bCs/>
                <w:sz w:val="20"/>
              </w:rPr>
              <w:t xml:space="preserve"> </w:t>
            </w:r>
          </w:p>
          <w:p w14:paraId="186F7F1C" w14:textId="79D89241" w:rsidR="00FA4B41" w:rsidRPr="00F41DCF" w:rsidRDefault="00EA4403" w:rsidP="001A59BB">
            <w:pPr>
              <w:ind w:left="13" w:right="0"/>
              <w:jc w:val="left"/>
              <w:rPr>
                <w:bCs/>
              </w:rPr>
            </w:pPr>
            <w:r w:rsidRPr="00F41DCF">
              <w:rPr>
                <w:bCs/>
                <w:sz w:val="20"/>
              </w:rPr>
              <w:t xml:space="preserve">Routines &amp; expectations – </w:t>
            </w:r>
          </w:p>
          <w:p w14:paraId="086C0DD2" w14:textId="77777777" w:rsidR="00FA4B41" w:rsidRPr="00F41DCF" w:rsidRDefault="00EA4403">
            <w:pPr>
              <w:ind w:left="13" w:right="0"/>
              <w:jc w:val="left"/>
              <w:rPr>
                <w:bCs/>
              </w:rPr>
            </w:pPr>
            <w:r w:rsidRPr="00F41DCF">
              <w:rPr>
                <w:bCs/>
                <w:sz w:val="20"/>
              </w:rPr>
              <w:t xml:space="preserve">First two weeks </w:t>
            </w:r>
          </w:p>
          <w:p w14:paraId="345AF10E" w14:textId="77777777" w:rsidR="00FA4B41" w:rsidRPr="00F41DCF" w:rsidRDefault="00EA4403">
            <w:pPr>
              <w:ind w:left="13" w:right="0"/>
              <w:jc w:val="left"/>
              <w:rPr>
                <w:bCs/>
              </w:rPr>
            </w:pPr>
            <w:r w:rsidRPr="00F41DCF">
              <w:rPr>
                <w:bCs/>
                <w:sz w:val="20"/>
              </w:rPr>
              <w:t xml:space="preserve"> </w:t>
            </w:r>
          </w:p>
          <w:p w14:paraId="1FDE6FAB" w14:textId="77777777" w:rsidR="00FA4B41" w:rsidRPr="00F41DCF" w:rsidRDefault="00EA4403">
            <w:pPr>
              <w:ind w:left="13" w:right="0"/>
              <w:jc w:val="left"/>
              <w:rPr>
                <w:bCs/>
              </w:rPr>
            </w:pPr>
            <w:r w:rsidRPr="00F41DCF">
              <w:rPr>
                <w:bCs/>
                <w:sz w:val="20"/>
              </w:rPr>
              <w:t xml:space="preserve">Our School </w:t>
            </w:r>
          </w:p>
          <w:p w14:paraId="336EB4D6" w14:textId="77777777" w:rsidR="00FA4B41" w:rsidRPr="00F41DCF" w:rsidRDefault="00EA4403">
            <w:pPr>
              <w:ind w:left="13" w:right="0"/>
              <w:jc w:val="left"/>
              <w:rPr>
                <w:bCs/>
              </w:rPr>
            </w:pPr>
            <w:r w:rsidRPr="00F41DCF">
              <w:rPr>
                <w:bCs/>
                <w:sz w:val="20"/>
              </w:rPr>
              <w:t xml:space="preserve"> </w:t>
            </w:r>
          </w:p>
          <w:p w14:paraId="391C34AF" w14:textId="77777777" w:rsidR="00FA4B41" w:rsidRDefault="00EA4403">
            <w:pPr>
              <w:spacing w:line="242" w:lineRule="auto"/>
              <w:ind w:left="13" w:right="0"/>
              <w:jc w:val="left"/>
            </w:pPr>
            <w:r>
              <w:rPr>
                <w:sz w:val="20"/>
              </w:rPr>
              <w:t xml:space="preserve">Respect for each other and our preschool environment. </w:t>
            </w:r>
          </w:p>
          <w:p w14:paraId="0A1DE73B" w14:textId="77777777" w:rsidR="00FA4B41" w:rsidRDefault="00EA4403">
            <w:pPr>
              <w:ind w:left="13" w:right="0"/>
              <w:jc w:val="left"/>
            </w:pPr>
            <w:r>
              <w:rPr>
                <w:sz w:val="20"/>
              </w:rPr>
              <w:t xml:space="preserve"> </w:t>
            </w:r>
          </w:p>
          <w:p w14:paraId="383C8B1D" w14:textId="4409F6DE" w:rsidR="00FA4B41" w:rsidRDefault="00EA4403">
            <w:pPr>
              <w:ind w:left="13" w:right="0"/>
              <w:jc w:val="left"/>
            </w:pPr>
            <w:r>
              <w:rPr>
                <w:sz w:val="20"/>
              </w:rPr>
              <w:t>Keeping Healthy</w:t>
            </w:r>
            <w:r w:rsidR="00CD647C">
              <w:rPr>
                <w:sz w:val="20"/>
              </w:rPr>
              <w:t>: exploring different fruits.</w:t>
            </w:r>
            <w:r>
              <w:rPr>
                <w:sz w:val="20"/>
              </w:rPr>
              <w:t xml:space="preserve"> </w:t>
            </w:r>
          </w:p>
          <w:p w14:paraId="05B1B8B9" w14:textId="77777777" w:rsidR="00FA4B41" w:rsidRDefault="00EA4403">
            <w:pPr>
              <w:ind w:left="13" w:right="0"/>
              <w:jc w:val="left"/>
            </w:pPr>
            <w:r>
              <w:rPr>
                <w:sz w:val="20"/>
              </w:rPr>
              <w:t xml:space="preserve"> </w:t>
            </w:r>
          </w:p>
          <w:p w14:paraId="0E0834E0" w14:textId="77777777" w:rsidR="00FA4B41" w:rsidRDefault="00EA4403">
            <w:pPr>
              <w:ind w:left="13" w:right="0"/>
              <w:jc w:val="left"/>
            </w:pPr>
            <w:r>
              <w:rPr>
                <w:sz w:val="20"/>
              </w:rPr>
              <w:t xml:space="preserve">Diversity – families </w:t>
            </w:r>
          </w:p>
        </w:tc>
        <w:tc>
          <w:tcPr>
            <w:tcW w:w="2959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F2F2F2"/>
          </w:tcPr>
          <w:p w14:paraId="3A8F6659" w14:textId="7BC87BC4" w:rsidR="00FA4B41" w:rsidRPr="00F41DCF" w:rsidRDefault="00EA4403" w:rsidP="00F41DCF">
            <w:pPr>
              <w:ind w:left="13" w:right="0"/>
              <w:jc w:val="left"/>
              <w:rPr>
                <w:bCs/>
              </w:rPr>
            </w:pPr>
            <w:r w:rsidRPr="00F41DCF">
              <w:rPr>
                <w:bCs/>
                <w:sz w:val="20"/>
              </w:rPr>
              <w:t>Celebrations</w:t>
            </w:r>
          </w:p>
          <w:p w14:paraId="2A563063" w14:textId="6726943B" w:rsidR="00FA4B41" w:rsidRDefault="00EA4403">
            <w:pPr>
              <w:ind w:left="13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Autumn  </w:t>
            </w:r>
          </w:p>
          <w:p w14:paraId="4E119544" w14:textId="51CAEE26" w:rsidR="00BC4DFB" w:rsidRDefault="00BC4DFB">
            <w:pPr>
              <w:ind w:left="13" w:right="0"/>
              <w:jc w:val="left"/>
              <w:rPr>
                <w:sz w:val="20"/>
              </w:rPr>
            </w:pPr>
          </w:p>
          <w:p w14:paraId="2E73F573" w14:textId="77777777" w:rsidR="001A59BB" w:rsidRDefault="001A59BB">
            <w:pPr>
              <w:ind w:left="13" w:right="0"/>
              <w:jc w:val="left"/>
            </w:pPr>
          </w:p>
          <w:p w14:paraId="478B0774" w14:textId="77777777" w:rsidR="00FA4B41" w:rsidRDefault="00EA4403">
            <w:pPr>
              <w:ind w:left="13" w:right="0"/>
              <w:jc w:val="left"/>
            </w:pPr>
            <w:r>
              <w:rPr>
                <w:sz w:val="20"/>
              </w:rPr>
              <w:t xml:space="preserve"> </w:t>
            </w:r>
          </w:p>
          <w:p w14:paraId="3BA9BD8A" w14:textId="77777777" w:rsidR="00FA4B41" w:rsidRDefault="00EA4403">
            <w:pPr>
              <w:ind w:left="13" w:right="0"/>
              <w:jc w:val="left"/>
            </w:pPr>
            <w:r>
              <w:rPr>
                <w:sz w:val="20"/>
              </w:rPr>
              <w:t xml:space="preserve"> </w:t>
            </w:r>
          </w:p>
          <w:p w14:paraId="79D92D26" w14:textId="77777777" w:rsidR="00FA4B41" w:rsidRDefault="00EA4403">
            <w:pPr>
              <w:ind w:left="13" w:right="0"/>
              <w:jc w:val="left"/>
            </w:pPr>
            <w:r>
              <w:rPr>
                <w:sz w:val="20"/>
              </w:rPr>
              <w:t xml:space="preserve"> </w:t>
            </w:r>
          </w:p>
          <w:p w14:paraId="1BA5F8BA" w14:textId="77777777" w:rsidR="00FA4B41" w:rsidRDefault="00EA4403">
            <w:pPr>
              <w:ind w:left="13" w:righ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4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F2F2F2"/>
          </w:tcPr>
          <w:p w14:paraId="27174D1F" w14:textId="55411287" w:rsidR="00F41DCF" w:rsidRDefault="00EA4403" w:rsidP="00261168">
            <w:pPr>
              <w:spacing w:after="67"/>
              <w:ind w:right="0"/>
              <w:jc w:val="left"/>
            </w:pPr>
            <w:r w:rsidRPr="00F41DCF">
              <w:rPr>
                <w:bCs/>
                <w:sz w:val="20"/>
              </w:rPr>
              <w:t>We Love Books</w:t>
            </w:r>
            <w:r>
              <w:t xml:space="preserve"> </w:t>
            </w:r>
            <w:r w:rsidR="00F41DCF">
              <w:t xml:space="preserve">– </w:t>
            </w:r>
            <w:r w:rsidR="00F41DCF" w:rsidRPr="00F41DCF">
              <w:rPr>
                <w:sz w:val="20"/>
                <w:szCs w:val="20"/>
              </w:rPr>
              <w:t>familiar stories</w:t>
            </w:r>
            <w:r w:rsidR="00F41DCF">
              <w:t xml:space="preserve"> </w:t>
            </w:r>
          </w:p>
          <w:p w14:paraId="5DC41926" w14:textId="77777777" w:rsidR="00F41DCF" w:rsidRDefault="00F41DCF">
            <w:pPr>
              <w:ind w:left="13" w:right="0"/>
              <w:jc w:val="left"/>
            </w:pPr>
          </w:p>
          <w:p w14:paraId="46B79DFE" w14:textId="43F65FC0" w:rsidR="00FA4B41" w:rsidRPr="00F41DCF" w:rsidRDefault="00EA4403">
            <w:pPr>
              <w:ind w:left="13" w:right="0"/>
              <w:jc w:val="left"/>
              <w:rPr>
                <w:bCs/>
              </w:rPr>
            </w:pPr>
            <w:r w:rsidRPr="00F41DCF">
              <w:rPr>
                <w:bCs/>
                <w:sz w:val="20"/>
              </w:rPr>
              <w:t xml:space="preserve">Winter </w:t>
            </w:r>
          </w:p>
          <w:p w14:paraId="0D34FB0F" w14:textId="77777777" w:rsidR="00FA4B41" w:rsidRDefault="00EA4403">
            <w:pPr>
              <w:ind w:left="13" w:right="0"/>
              <w:jc w:val="left"/>
            </w:pPr>
            <w:r>
              <w:rPr>
                <w:sz w:val="20"/>
              </w:rPr>
              <w:t xml:space="preserve"> </w:t>
            </w:r>
          </w:p>
          <w:p w14:paraId="44902380" w14:textId="77777777" w:rsidR="00FA4B41" w:rsidRDefault="00EA4403">
            <w:pPr>
              <w:ind w:left="30" w:right="0"/>
              <w:jc w:val="center"/>
            </w:pPr>
            <w:r>
              <w:rPr>
                <w:sz w:val="22"/>
              </w:rPr>
              <w:t xml:space="preserve"> </w:t>
            </w:r>
          </w:p>
          <w:p w14:paraId="68AEB00D" w14:textId="77777777" w:rsidR="00FA4B41" w:rsidRDefault="00EA4403">
            <w:pPr>
              <w:ind w:left="13" w:right="0"/>
              <w:jc w:val="left"/>
            </w:pPr>
            <w:r>
              <w:rPr>
                <w:sz w:val="20"/>
              </w:rPr>
              <w:t xml:space="preserve"> </w:t>
            </w:r>
          </w:p>
          <w:p w14:paraId="10A4D8AA" w14:textId="77777777" w:rsidR="00FA4B41" w:rsidRDefault="00EA4403">
            <w:pPr>
              <w:ind w:left="13" w:right="0"/>
              <w:jc w:val="left"/>
            </w:pPr>
            <w:r>
              <w:rPr>
                <w:sz w:val="20"/>
              </w:rPr>
              <w:t xml:space="preserve"> </w:t>
            </w:r>
          </w:p>
          <w:p w14:paraId="1F18A17D" w14:textId="77777777" w:rsidR="00FA4B41" w:rsidRDefault="00EA4403">
            <w:pPr>
              <w:ind w:left="13" w:right="0"/>
              <w:jc w:val="left"/>
            </w:pPr>
            <w:r>
              <w:rPr>
                <w:sz w:val="20"/>
              </w:rPr>
              <w:t xml:space="preserve"> </w:t>
            </w:r>
          </w:p>
          <w:p w14:paraId="0EF806F0" w14:textId="77777777" w:rsidR="00FA4B41" w:rsidRDefault="00EA4403">
            <w:pPr>
              <w:ind w:left="13" w:right="0"/>
              <w:jc w:val="left"/>
            </w:pPr>
            <w:r>
              <w:rPr>
                <w:sz w:val="20"/>
              </w:rPr>
              <w:t xml:space="preserve"> </w:t>
            </w:r>
          </w:p>
          <w:p w14:paraId="5C2EE673" w14:textId="77777777" w:rsidR="00FA4B41" w:rsidRDefault="00EA4403">
            <w:pPr>
              <w:ind w:left="13" w:right="0"/>
              <w:jc w:val="left"/>
            </w:pPr>
            <w:r>
              <w:rPr>
                <w:sz w:val="20"/>
              </w:rPr>
              <w:t xml:space="preserve"> </w:t>
            </w:r>
          </w:p>
          <w:p w14:paraId="0E4BABA3" w14:textId="77777777" w:rsidR="00FA4B41" w:rsidRDefault="00EA4403">
            <w:pPr>
              <w:ind w:left="13" w:right="0"/>
              <w:jc w:val="left"/>
            </w:pPr>
            <w:r>
              <w:rPr>
                <w:sz w:val="20"/>
              </w:rPr>
              <w:t xml:space="preserve"> </w:t>
            </w:r>
          </w:p>
          <w:p w14:paraId="0804483C" w14:textId="77777777" w:rsidR="00FA4B41" w:rsidRDefault="00EA4403">
            <w:pPr>
              <w:ind w:left="13" w:right="0"/>
              <w:jc w:val="left"/>
            </w:pPr>
            <w:r>
              <w:rPr>
                <w:sz w:val="20"/>
              </w:rPr>
              <w:t xml:space="preserve"> </w:t>
            </w:r>
          </w:p>
          <w:p w14:paraId="2753EC3B" w14:textId="77777777" w:rsidR="00FA4B41" w:rsidRDefault="00EA4403">
            <w:pPr>
              <w:ind w:left="13" w:righ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3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F2F2F2"/>
          </w:tcPr>
          <w:p w14:paraId="12E3792D" w14:textId="72168D11" w:rsidR="00FA4B41" w:rsidRPr="00F41DCF" w:rsidRDefault="00EA4403" w:rsidP="00F41DCF">
            <w:pPr>
              <w:ind w:left="12" w:right="0"/>
              <w:jc w:val="left"/>
              <w:rPr>
                <w:bCs/>
              </w:rPr>
            </w:pPr>
            <w:r>
              <w:rPr>
                <w:b/>
                <w:sz w:val="20"/>
              </w:rPr>
              <w:t xml:space="preserve"> </w:t>
            </w:r>
            <w:r w:rsidRPr="00F41DCF">
              <w:rPr>
                <w:bCs/>
                <w:sz w:val="20"/>
              </w:rPr>
              <w:t xml:space="preserve">New Life – Growth/Spring </w:t>
            </w:r>
          </w:p>
          <w:p w14:paraId="3BAC6D45" w14:textId="537B146B" w:rsidR="00FA4B41" w:rsidRDefault="00EA4403">
            <w:pPr>
              <w:ind w:left="1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  <w:p w14:paraId="33CB2B6F" w14:textId="17E9559A" w:rsidR="001E575F" w:rsidRPr="001E575F" w:rsidRDefault="001E575F" w:rsidP="001E575F">
            <w:pPr>
              <w:ind w:right="0"/>
              <w:jc w:val="left"/>
              <w:rPr>
                <w:bCs/>
              </w:rPr>
            </w:pPr>
            <w:r w:rsidRPr="001E575F">
              <w:rPr>
                <w:bCs/>
                <w:sz w:val="20"/>
              </w:rPr>
              <w:t>Hatching chicks</w:t>
            </w:r>
          </w:p>
          <w:p w14:paraId="60E8B333" w14:textId="77777777" w:rsidR="00FA4B41" w:rsidRDefault="00EA4403">
            <w:pPr>
              <w:ind w:left="12" w:right="0"/>
              <w:jc w:val="left"/>
            </w:pPr>
            <w:r>
              <w:rPr>
                <w:sz w:val="20"/>
              </w:rPr>
              <w:t xml:space="preserve"> </w:t>
            </w:r>
          </w:p>
          <w:p w14:paraId="5A2FA223" w14:textId="77777777" w:rsidR="00FA4B41" w:rsidRDefault="00EA4403">
            <w:pPr>
              <w:ind w:left="12" w:right="0"/>
              <w:jc w:val="left"/>
            </w:pPr>
            <w:r>
              <w:rPr>
                <w:sz w:val="20"/>
              </w:rPr>
              <w:t xml:space="preserve"> </w:t>
            </w:r>
          </w:p>
          <w:p w14:paraId="706C0728" w14:textId="77777777" w:rsidR="00FA4B41" w:rsidRDefault="00EA4403">
            <w:pPr>
              <w:ind w:left="12" w:righ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9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F2F2F2"/>
          </w:tcPr>
          <w:p w14:paraId="003E9461" w14:textId="662EC992" w:rsidR="00FA4B41" w:rsidRDefault="00EA4403" w:rsidP="00F41DCF">
            <w:pPr>
              <w:ind w:left="13" w:right="0"/>
              <w:jc w:val="left"/>
            </w:pPr>
            <w:r w:rsidRPr="00D81942">
              <w:rPr>
                <w:bCs/>
                <w:sz w:val="20"/>
              </w:rPr>
              <w:t xml:space="preserve"> Superheroes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– Emergency </w:t>
            </w:r>
          </w:p>
          <w:p w14:paraId="7BCEF014" w14:textId="77777777" w:rsidR="00FA4B41" w:rsidRDefault="00EA4403">
            <w:pPr>
              <w:ind w:left="13" w:right="0"/>
              <w:jc w:val="left"/>
            </w:pPr>
            <w:r>
              <w:rPr>
                <w:sz w:val="20"/>
              </w:rPr>
              <w:t>Services</w:t>
            </w:r>
            <w:r>
              <w:rPr>
                <w:b/>
                <w:sz w:val="20"/>
              </w:rPr>
              <w:t xml:space="preserve"> </w:t>
            </w:r>
          </w:p>
          <w:p w14:paraId="4CDD1ADD" w14:textId="77777777" w:rsidR="00FA4B41" w:rsidRDefault="00EA4403">
            <w:pPr>
              <w:ind w:left="13" w:right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14:paraId="0D522C32" w14:textId="4BB985B1" w:rsidR="00FA4B41" w:rsidRDefault="00EA4403" w:rsidP="00F41DCF">
            <w:pPr>
              <w:ind w:left="13" w:right="0"/>
              <w:jc w:val="left"/>
            </w:pPr>
            <w:r>
              <w:rPr>
                <w:sz w:val="20"/>
              </w:rPr>
              <w:t xml:space="preserve">Visit from the Emergency </w:t>
            </w:r>
          </w:p>
          <w:p w14:paraId="34669884" w14:textId="2CDD72FA" w:rsidR="00614D8A" w:rsidRDefault="00EA4403" w:rsidP="00614D8A">
            <w:pPr>
              <w:ind w:left="13" w:right="0"/>
              <w:jc w:val="left"/>
              <w:rPr>
                <w:sz w:val="20"/>
              </w:rPr>
            </w:pPr>
            <w:r>
              <w:rPr>
                <w:sz w:val="20"/>
              </w:rPr>
              <w:t>Service</w:t>
            </w:r>
            <w:r w:rsidR="00614D8A">
              <w:rPr>
                <w:sz w:val="20"/>
              </w:rPr>
              <w:t xml:space="preserve">s. </w:t>
            </w:r>
          </w:p>
          <w:p w14:paraId="4690A155" w14:textId="358A22C8" w:rsidR="00614D8A" w:rsidRDefault="00614D8A" w:rsidP="00614D8A">
            <w:pPr>
              <w:ind w:left="13" w:right="0"/>
              <w:jc w:val="left"/>
              <w:rPr>
                <w:sz w:val="20"/>
              </w:rPr>
            </w:pPr>
          </w:p>
          <w:p w14:paraId="0F651186" w14:textId="1DA8590C" w:rsidR="00614D8A" w:rsidRPr="00614D8A" w:rsidRDefault="00614D8A" w:rsidP="00614D8A">
            <w:pPr>
              <w:ind w:left="13" w:right="0"/>
              <w:jc w:val="left"/>
              <w:rPr>
                <w:sz w:val="20"/>
              </w:rPr>
            </w:pPr>
            <w:r>
              <w:rPr>
                <w:sz w:val="20"/>
              </w:rPr>
              <w:t>Pets</w:t>
            </w:r>
          </w:p>
          <w:p w14:paraId="008E91CC" w14:textId="787BE039" w:rsidR="00614D8A" w:rsidRDefault="00614D8A">
            <w:pPr>
              <w:ind w:left="13" w:right="0"/>
              <w:jc w:val="left"/>
              <w:rPr>
                <w:b/>
                <w:sz w:val="20"/>
              </w:rPr>
            </w:pPr>
          </w:p>
          <w:p w14:paraId="4355F5DA" w14:textId="2A2FC036" w:rsidR="00614D8A" w:rsidRDefault="00614D8A">
            <w:pPr>
              <w:ind w:left="13" w:right="0"/>
              <w:jc w:val="left"/>
            </w:pPr>
          </w:p>
          <w:p w14:paraId="6354AEAC" w14:textId="58004862" w:rsidR="00FA4B41" w:rsidRDefault="00FA4B41">
            <w:pPr>
              <w:ind w:left="13" w:right="0"/>
              <w:jc w:val="left"/>
            </w:pPr>
          </w:p>
          <w:p w14:paraId="42BDEE87" w14:textId="4C04B524" w:rsidR="00FA4B41" w:rsidRDefault="00FA4B41">
            <w:pPr>
              <w:ind w:left="13" w:right="0"/>
              <w:jc w:val="left"/>
            </w:pPr>
          </w:p>
          <w:p w14:paraId="0B74760E" w14:textId="77777777" w:rsidR="00FA4B41" w:rsidRDefault="00EA4403">
            <w:pPr>
              <w:ind w:left="13" w:right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2F2F2"/>
          </w:tcPr>
          <w:p w14:paraId="255DD291" w14:textId="5E6CD881" w:rsidR="00261168" w:rsidRDefault="00EA4403" w:rsidP="00F41DCF">
            <w:pPr>
              <w:ind w:left="12" w:right="0"/>
              <w:jc w:val="left"/>
              <w:rPr>
                <w:bCs/>
                <w:sz w:val="20"/>
              </w:rPr>
            </w:pPr>
            <w:r w:rsidRPr="00F41DCF">
              <w:rPr>
                <w:bCs/>
                <w:sz w:val="20"/>
              </w:rPr>
              <w:t>By the seaside</w:t>
            </w:r>
            <w:r w:rsidR="00261168">
              <w:rPr>
                <w:bCs/>
                <w:sz w:val="20"/>
              </w:rPr>
              <w:t>.</w:t>
            </w:r>
          </w:p>
          <w:p w14:paraId="5F14B9E0" w14:textId="77777777" w:rsidR="00261168" w:rsidRDefault="00261168" w:rsidP="00F41DCF">
            <w:pPr>
              <w:ind w:left="12" w:right="0"/>
              <w:jc w:val="left"/>
              <w:rPr>
                <w:bCs/>
                <w:sz w:val="20"/>
              </w:rPr>
            </w:pPr>
          </w:p>
          <w:p w14:paraId="270574B7" w14:textId="1B63CF4F" w:rsidR="00FA4B41" w:rsidRDefault="00EA4403" w:rsidP="00F41DCF">
            <w:pPr>
              <w:ind w:left="12" w:right="0"/>
              <w:jc w:val="left"/>
            </w:pPr>
            <w:r w:rsidRPr="00F41DCF">
              <w:rPr>
                <w:bCs/>
                <w:sz w:val="20"/>
              </w:rPr>
              <w:t>Summer</w:t>
            </w:r>
            <w:r>
              <w:rPr>
                <w:b/>
                <w:sz w:val="20"/>
              </w:rPr>
              <w:t xml:space="preserve">. </w:t>
            </w:r>
          </w:p>
          <w:p w14:paraId="175B69A6" w14:textId="77777777" w:rsidR="00FA4B41" w:rsidRDefault="00EA4403">
            <w:pPr>
              <w:ind w:left="12" w:right="0"/>
              <w:jc w:val="left"/>
            </w:pPr>
            <w:r>
              <w:rPr>
                <w:sz w:val="20"/>
              </w:rPr>
              <w:t xml:space="preserve"> </w:t>
            </w:r>
          </w:p>
          <w:p w14:paraId="36CDD83E" w14:textId="6B2D21C8" w:rsidR="00FA4B41" w:rsidRDefault="00EA4403" w:rsidP="00F41DCF">
            <w:pPr>
              <w:ind w:left="12" w:right="0"/>
              <w:jc w:val="left"/>
            </w:pPr>
            <w:r>
              <w:rPr>
                <w:sz w:val="20"/>
              </w:rPr>
              <w:t xml:space="preserve">Transitions </w:t>
            </w:r>
            <w:r w:rsidR="00261168">
              <w:rPr>
                <w:sz w:val="20"/>
              </w:rPr>
              <w:t>to school</w:t>
            </w:r>
          </w:p>
          <w:p w14:paraId="11ED8D61" w14:textId="77777777" w:rsidR="00FA4B41" w:rsidRDefault="00EA4403">
            <w:pPr>
              <w:ind w:left="12" w:right="0"/>
              <w:jc w:val="left"/>
            </w:pPr>
            <w:r>
              <w:rPr>
                <w:sz w:val="20"/>
              </w:rPr>
              <w:t xml:space="preserve"> </w:t>
            </w:r>
          </w:p>
          <w:p w14:paraId="61558752" w14:textId="77777777" w:rsidR="00FA4B41" w:rsidRDefault="00EA4403">
            <w:pPr>
              <w:ind w:left="12" w:right="0"/>
              <w:jc w:val="left"/>
            </w:pPr>
            <w:r>
              <w:rPr>
                <w:sz w:val="20"/>
              </w:rPr>
              <w:t xml:space="preserve"> </w:t>
            </w:r>
          </w:p>
          <w:p w14:paraId="293540C3" w14:textId="77777777" w:rsidR="00FA4B41" w:rsidRDefault="00EA4403">
            <w:pPr>
              <w:ind w:left="12" w:right="0"/>
              <w:jc w:val="left"/>
            </w:pPr>
            <w:r>
              <w:rPr>
                <w:sz w:val="20"/>
              </w:rPr>
              <w:t xml:space="preserve"> </w:t>
            </w:r>
          </w:p>
          <w:p w14:paraId="7B0248DC" w14:textId="77777777" w:rsidR="00FA4B41" w:rsidRDefault="00EA4403">
            <w:pPr>
              <w:ind w:left="12" w:right="0"/>
              <w:jc w:val="left"/>
            </w:pPr>
            <w:r>
              <w:rPr>
                <w:sz w:val="20"/>
              </w:rPr>
              <w:t xml:space="preserve"> </w:t>
            </w:r>
          </w:p>
          <w:p w14:paraId="21B21FD4" w14:textId="77777777" w:rsidR="00FA4B41" w:rsidRDefault="00EA4403">
            <w:pPr>
              <w:ind w:left="12" w:right="0"/>
              <w:jc w:val="left"/>
            </w:pPr>
            <w:r>
              <w:rPr>
                <w:sz w:val="20"/>
              </w:rPr>
              <w:t xml:space="preserve"> </w:t>
            </w:r>
          </w:p>
          <w:p w14:paraId="497BBDE4" w14:textId="77777777" w:rsidR="00FA4B41" w:rsidRDefault="00EA4403">
            <w:pPr>
              <w:ind w:left="12" w:righ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A4B41" w14:paraId="359BD084" w14:textId="77777777">
        <w:trPr>
          <w:trHeight w:val="3905"/>
        </w:trPr>
        <w:tc>
          <w:tcPr>
            <w:tcW w:w="2998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2F2F2"/>
          </w:tcPr>
          <w:p w14:paraId="0336054F" w14:textId="77777777" w:rsidR="00FA4B41" w:rsidRDefault="00EA4403">
            <w:pPr>
              <w:ind w:left="76" w:right="0"/>
              <w:jc w:val="left"/>
            </w:pPr>
            <w:r>
              <w:rPr>
                <w:sz w:val="24"/>
              </w:rPr>
              <w:t xml:space="preserve">Texts linked to Themes </w:t>
            </w:r>
          </w:p>
        </w:tc>
        <w:tc>
          <w:tcPr>
            <w:tcW w:w="2989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2F2F2"/>
          </w:tcPr>
          <w:p w14:paraId="18072B30" w14:textId="41DD8870" w:rsidR="003473E5" w:rsidRDefault="003473E5" w:rsidP="00940240">
            <w:pPr>
              <w:ind w:left="13" w:right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Our first day at school </w:t>
            </w:r>
          </w:p>
          <w:p w14:paraId="39A2FE60" w14:textId="46B139E7" w:rsidR="00FA4B41" w:rsidRPr="00CD647C" w:rsidRDefault="00EA4403" w:rsidP="00940240">
            <w:pPr>
              <w:ind w:left="13" w:right="0"/>
              <w:jc w:val="left"/>
              <w:rPr>
                <w:bCs/>
                <w:sz w:val="20"/>
                <w:szCs w:val="20"/>
              </w:rPr>
            </w:pPr>
            <w:proofErr w:type="spellStart"/>
            <w:r w:rsidRPr="00CD647C">
              <w:rPr>
                <w:bCs/>
                <w:sz w:val="20"/>
                <w:szCs w:val="20"/>
              </w:rPr>
              <w:t>Hugless</w:t>
            </w:r>
            <w:proofErr w:type="spellEnd"/>
            <w:r w:rsidRPr="00CD647C">
              <w:rPr>
                <w:bCs/>
                <w:sz w:val="20"/>
                <w:szCs w:val="20"/>
              </w:rPr>
              <w:t xml:space="preserve"> Douglas Goes to Little </w:t>
            </w:r>
            <w:r w:rsidR="00940240">
              <w:rPr>
                <w:bCs/>
                <w:sz w:val="20"/>
                <w:szCs w:val="20"/>
              </w:rPr>
              <w:t>s</w:t>
            </w:r>
            <w:r w:rsidRPr="00CD647C">
              <w:rPr>
                <w:bCs/>
                <w:sz w:val="20"/>
                <w:szCs w:val="20"/>
              </w:rPr>
              <w:t xml:space="preserve">chool </w:t>
            </w:r>
          </w:p>
          <w:p w14:paraId="6F62E5ED" w14:textId="4F24BCEC" w:rsidR="00CD647C" w:rsidRPr="00CD647C" w:rsidRDefault="00CD647C">
            <w:pPr>
              <w:spacing w:after="2"/>
              <w:ind w:left="13" w:right="0"/>
              <w:jc w:val="left"/>
              <w:rPr>
                <w:bCs/>
                <w:sz w:val="20"/>
                <w:szCs w:val="20"/>
              </w:rPr>
            </w:pPr>
            <w:r w:rsidRPr="00CD647C">
              <w:rPr>
                <w:bCs/>
                <w:sz w:val="20"/>
                <w:szCs w:val="20"/>
              </w:rPr>
              <w:t>Elmer</w:t>
            </w:r>
          </w:p>
          <w:p w14:paraId="3D0584AA" w14:textId="410636D0" w:rsidR="00FA4B41" w:rsidRPr="00CD647C" w:rsidRDefault="00EA4403">
            <w:pPr>
              <w:ind w:left="13" w:right="0"/>
              <w:jc w:val="left"/>
              <w:rPr>
                <w:bCs/>
                <w:sz w:val="20"/>
                <w:szCs w:val="20"/>
              </w:rPr>
            </w:pPr>
            <w:r w:rsidRPr="00CD647C">
              <w:rPr>
                <w:bCs/>
                <w:sz w:val="20"/>
                <w:szCs w:val="20"/>
              </w:rPr>
              <w:t xml:space="preserve">Super Duper You </w:t>
            </w:r>
          </w:p>
          <w:p w14:paraId="1D590AB8" w14:textId="77777777" w:rsidR="00FA4B41" w:rsidRPr="00CD647C" w:rsidRDefault="00EA4403">
            <w:pPr>
              <w:ind w:left="13" w:right="0"/>
              <w:jc w:val="left"/>
              <w:rPr>
                <w:bCs/>
                <w:sz w:val="20"/>
                <w:szCs w:val="20"/>
              </w:rPr>
            </w:pPr>
            <w:r w:rsidRPr="00CD647C">
              <w:rPr>
                <w:bCs/>
                <w:sz w:val="20"/>
                <w:szCs w:val="20"/>
              </w:rPr>
              <w:t xml:space="preserve">My Hair </w:t>
            </w:r>
          </w:p>
          <w:p w14:paraId="11392811" w14:textId="77777777" w:rsidR="00FA4B41" w:rsidRPr="00CD647C" w:rsidRDefault="00EA4403">
            <w:pPr>
              <w:ind w:left="13" w:right="0"/>
              <w:jc w:val="left"/>
              <w:rPr>
                <w:bCs/>
                <w:sz w:val="20"/>
                <w:szCs w:val="20"/>
              </w:rPr>
            </w:pPr>
            <w:r w:rsidRPr="00CD647C">
              <w:rPr>
                <w:bCs/>
                <w:sz w:val="20"/>
                <w:szCs w:val="20"/>
              </w:rPr>
              <w:t xml:space="preserve">You Choose </w:t>
            </w:r>
          </w:p>
          <w:p w14:paraId="58C2E001" w14:textId="20A45D36" w:rsidR="00FA4B41" w:rsidRPr="00CD647C" w:rsidRDefault="00EA4403">
            <w:pPr>
              <w:ind w:left="13" w:right="0"/>
              <w:jc w:val="left"/>
              <w:rPr>
                <w:bCs/>
                <w:sz w:val="20"/>
                <w:szCs w:val="20"/>
              </w:rPr>
            </w:pPr>
            <w:r w:rsidRPr="00CD647C">
              <w:rPr>
                <w:bCs/>
                <w:sz w:val="20"/>
                <w:szCs w:val="20"/>
              </w:rPr>
              <w:t xml:space="preserve">Non-fiction – My </w:t>
            </w:r>
            <w:r w:rsidR="00CD647C" w:rsidRPr="00CD647C">
              <w:rPr>
                <w:bCs/>
                <w:sz w:val="20"/>
                <w:szCs w:val="20"/>
              </w:rPr>
              <w:t>family</w:t>
            </w:r>
          </w:p>
          <w:p w14:paraId="4718594F" w14:textId="77777777" w:rsidR="00FA4B41" w:rsidRPr="00CD647C" w:rsidRDefault="00EA4403">
            <w:pPr>
              <w:ind w:left="13" w:right="0"/>
              <w:jc w:val="left"/>
              <w:rPr>
                <w:bCs/>
                <w:sz w:val="20"/>
                <w:szCs w:val="20"/>
              </w:rPr>
            </w:pPr>
            <w:r w:rsidRPr="00CD647C">
              <w:rPr>
                <w:bCs/>
                <w:sz w:val="20"/>
                <w:szCs w:val="20"/>
              </w:rPr>
              <w:t xml:space="preserve">Kitchen Disco </w:t>
            </w:r>
          </w:p>
          <w:p w14:paraId="503EE9F6" w14:textId="3924E9E0" w:rsidR="00FA4B41" w:rsidRDefault="00FA4B41">
            <w:pPr>
              <w:ind w:left="13" w:right="0"/>
              <w:jc w:val="left"/>
            </w:pPr>
          </w:p>
          <w:p w14:paraId="18A25F35" w14:textId="77777777" w:rsidR="00FA4B41" w:rsidRDefault="00EA4403">
            <w:pPr>
              <w:ind w:left="13" w:right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959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F2F2F2"/>
          </w:tcPr>
          <w:p w14:paraId="282B29C1" w14:textId="77777777" w:rsidR="00FA4B41" w:rsidRPr="00CD647C" w:rsidRDefault="00EA4403">
            <w:pPr>
              <w:ind w:left="13" w:right="0"/>
              <w:jc w:val="left"/>
              <w:rPr>
                <w:bCs/>
              </w:rPr>
            </w:pPr>
            <w:r w:rsidRPr="00CD647C">
              <w:rPr>
                <w:bCs/>
                <w:sz w:val="20"/>
              </w:rPr>
              <w:t xml:space="preserve">Little Glow </w:t>
            </w:r>
          </w:p>
          <w:p w14:paraId="1AED9F1E" w14:textId="77777777" w:rsidR="00FA4B41" w:rsidRPr="00CD647C" w:rsidRDefault="00EA4403">
            <w:pPr>
              <w:ind w:left="13" w:right="0"/>
              <w:jc w:val="left"/>
              <w:rPr>
                <w:bCs/>
              </w:rPr>
            </w:pPr>
            <w:r w:rsidRPr="00CD647C">
              <w:rPr>
                <w:bCs/>
                <w:sz w:val="20"/>
              </w:rPr>
              <w:t xml:space="preserve">Peppa’s Diwali  </w:t>
            </w:r>
          </w:p>
          <w:p w14:paraId="28FDF8BF" w14:textId="77777777" w:rsidR="00FA4B41" w:rsidRPr="00CD647C" w:rsidRDefault="00EA4403">
            <w:pPr>
              <w:ind w:left="13" w:right="0"/>
              <w:jc w:val="left"/>
              <w:rPr>
                <w:bCs/>
              </w:rPr>
            </w:pPr>
            <w:r w:rsidRPr="00CD647C">
              <w:rPr>
                <w:bCs/>
                <w:sz w:val="20"/>
              </w:rPr>
              <w:t xml:space="preserve">Pick a Pumpkin </w:t>
            </w:r>
          </w:p>
          <w:p w14:paraId="323C8FBA" w14:textId="77777777" w:rsidR="00FA4B41" w:rsidRPr="00CD647C" w:rsidRDefault="00EA4403">
            <w:pPr>
              <w:spacing w:after="2"/>
              <w:ind w:left="13" w:right="0"/>
              <w:jc w:val="left"/>
              <w:rPr>
                <w:bCs/>
              </w:rPr>
            </w:pPr>
            <w:r w:rsidRPr="00CD647C">
              <w:rPr>
                <w:bCs/>
                <w:sz w:val="20"/>
              </w:rPr>
              <w:t xml:space="preserve">What can you tell me about Autumn?  </w:t>
            </w:r>
          </w:p>
          <w:p w14:paraId="5862B254" w14:textId="77777777" w:rsidR="00FA4B41" w:rsidRPr="00CD647C" w:rsidRDefault="00EA4403">
            <w:pPr>
              <w:ind w:left="13" w:right="0"/>
              <w:jc w:val="left"/>
              <w:rPr>
                <w:bCs/>
              </w:rPr>
            </w:pPr>
            <w:r w:rsidRPr="00CD647C">
              <w:rPr>
                <w:bCs/>
                <w:sz w:val="20"/>
              </w:rPr>
              <w:t xml:space="preserve">Stickman </w:t>
            </w:r>
          </w:p>
          <w:p w14:paraId="5D601F99" w14:textId="77777777" w:rsidR="00FA4B41" w:rsidRPr="00CD647C" w:rsidRDefault="00EA4403">
            <w:pPr>
              <w:ind w:left="13" w:right="0"/>
              <w:jc w:val="left"/>
              <w:rPr>
                <w:bCs/>
              </w:rPr>
            </w:pPr>
            <w:r w:rsidRPr="00CD647C">
              <w:rPr>
                <w:bCs/>
                <w:sz w:val="20"/>
              </w:rPr>
              <w:t xml:space="preserve">Owl Babies </w:t>
            </w:r>
          </w:p>
          <w:p w14:paraId="4BA91DAD" w14:textId="77777777" w:rsidR="00FA4B41" w:rsidRPr="00CD647C" w:rsidRDefault="00EA4403">
            <w:pPr>
              <w:ind w:left="13" w:right="0"/>
              <w:jc w:val="left"/>
              <w:rPr>
                <w:bCs/>
              </w:rPr>
            </w:pPr>
            <w:r w:rsidRPr="00CD647C">
              <w:rPr>
                <w:bCs/>
                <w:sz w:val="20"/>
              </w:rPr>
              <w:t xml:space="preserve">Christmas songs/poems </w:t>
            </w:r>
          </w:p>
          <w:p w14:paraId="31E461AC" w14:textId="77777777" w:rsidR="00FA4B41" w:rsidRPr="00CD647C" w:rsidRDefault="00EA4403">
            <w:pPr>
              <w:ind w:left="13" w:right="0"/>
              <w:jc w:val="left"/>
              <w:rPr>
                <w:bCs/>
              </w:rPr>
            </w:pPr>
            <w:r w:rsidRPr="00CD647C">
              <w:rPr>
                <w:bCs/>
                <w:sz w:val="20"/>
              </w:rPr>
              <w:t xml:space="preserve">We’re Going on a Leaf </w:t>
            </w:r>
          </w:p>
          <w:p w14:paraId="2183C593" w14:textId="4F70999A" w:rsidR="00FA4B41" w:rsidRPr="00CD647C" w:rsidRDefault="00EA4403">
            <w:pPr>
              <w:ind w:left="13" w:right="0"/>
              <w:jc w:val="left"/>
              <w:rPr>
                <w:bCs/>
              </w:rPr>
            </w:pPr>
            <w:r w:rsidRPr="00CD647C">
              <w:rPr>
                <w:bCs/>
                <w:sz w:val="20"/>
              </w:rPr>
              <w:t xml:space="preserve">Hunt </w:t>
            </w:r>
          </w:p>
          <w:p w14:paraId="573F53D2" w14:textId="77777777" w:rsidR="00FA4B41" w:rsidRDefault="00EA4403">
            <w:pPr>
              <w:ind w:left="13" w:right="0"/>
              <w:jc w:val="left"/>
            </w:pPr>
            <w:r>
              <w:rPr>
                <w:sz w:val="20"/>
              </w:rPr>
              <w:t xml:space="preserve"> </w:t>
            </w:r>
          </w:p>
          <w:p w14:paraId="337F7AB4" w14:textId="77777777" w:rsidR="00FA4B41" w:rsidRDefault="00EA4403">
            <w:pPr>
              <w:ind w:left="13" w:right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94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F2F2F2"/>
          </w:tcPr>
          <w:p w14:paraId="15C1F581" w14:textId="77777777" w:rsidR="00FA4B41" w:rsidRPr="00EA4403" w:rsidRDefault="00EA4403">
            <w:pPr>
              <w:ind w:left="13" w:right="0"/>
              <w:jc w:val="left"/>
              <w:rPr>
                <w:bCs/>
              </w:rPr>
            </w:pPr>
            <w:r w:rsidRPr="00EA4403">
              <w:rPr>
                <w:bCs/>
                <w:sz w:val="20"/>
              </w:rPr>
              <w:t xml:space="preserve">What can you see in Winter? </w:t>
            </w:r>
          </w:p>
          <w:p w14:paraId="06CFD99B" w14:textId="33F6D70C" w:rsidR="00FA4B41" w:rsidRPr="00EA4403" w:rsidRDefault="00CD647C">
            <w:pPr>
              <w:ind w:left="13" w:right="0"/>
              <w:jc w:val="left"/>
              <w:rPr>
                <w:bCs/>
              </w:rPr>
            </w:pPr>
            <w:r w:rsidRPr="00EA4403">
              <w:rPr>
                <w:bCs/>
                <w:sz w:val="20"/>
              </w:rPr>
              <w:t xml:space="preserve">Little Rabbit Foo </w:t>
            </w:r>
            <w:proofErr w:type="spellStart"/>
            <w:r w:rsidRPr="00EA4403">
              <w:rPr>
                <w:bCs/>
                <w:sz w:val="20"/>
              </w:rPr>
              <w:t>Foo</w:t>
            </w:r>
            <w:proofErr w:type="spellEnd"/>
          </w:p>
          <w:p w14:paraId="6EDBCBB3" w14:textId="77777777" w:rsidR="00FA4B41" w:rsidRPr="00EA4403" w:rsidRDefault="00EA4403">
            <w:pPr>
              <w:ind w:left="13" w:right="0"/>
              <w:jc w:val="left"/>
              <w:rPr>
                <w:bCs/>
              </w:rPr>
            </w:pPr>
            <w:r w:rsidRPr="00EA4403">
              <w:rPr>
                <w:bCs/>
                <w:sz w:val="20"/>
              </w:rPr>
              <w:t xml:space="preserve">The Gingerbread Man </w:t>
            </w:r>
          </w:p>
          <w:p w14:paraId="7EE9A3F4" w14:textId="77777777" w:rsidR="00CD647C" w:rsidRPr="00EA4403" w:rsidRDefault="00EA4403" w:rsidP="00CD647C">
            <w:pPr>
              <w:ind w:left="13" w:right="182"/>
              <w:jc w:val="left"/>
              <w:rPr>
                <w:bCs/>
                <w:sz w:val="20"/>
              </w:rPr>
            </w:pPr>
            <w:r w:rsidRPr="00EA4403">
              <w:rPr>
                <w:bCs/>
                <w:sz w:val="20"/>
              </w:rPr>
              <w:t>Maisy’s Chinese New Yea</w:t>
            </w:r>
            <w:r w:rsidR="00CD647C" w:rsidRPr="00EA4403">
              <w:rPr>
                <w:bCs/>
                <w:sz w:val="20"/>
              </w:rPr>
              <w:t xml:space="preserve">r. </w:t>
            </w:r>
          </w:p>
          <w:p w14:paraId="781C42F1" w14:textId="77777777" w:rsidR="00CD647C" w:rsidRPr="00EA4403" w:rsidRDefault="00CD647C" w:rsidP="00CD647C">
            <w:pPr>
              <w:ind w:left="13" w:right="182"/>
              <w:jc w:val="left"/>
              <w:rPr>
                <w:bCs/>
                <w:sz w:val="20"/>
              </w:rPr>
            </w:pPr>
            <w:r w:rsidRPr="00EA4403">
              <w:rPr>
                <w:bCs/>
                <w:sz w:val="20"/>
              </w:rPr>
              <w:t>We’re going on a bear hunt.</w:t>
            </w:r>
          </w:p>
          <w:p w14:paraId="01227B4E" w14:textId="3C55E080" w:rsidR="00EA4403" w:rsidRPr="00CD647C" w:rsidRDefault="00EA4403" w:rsidP="00CD647C">
            <w:pPr>
              <w:ind w:left="13" w:right="182"/>
              <w:jc w:val="left"/>
              <w:rPr>
                <w:b/>
                <w:sz w:val="20"/>
              </w:rPr>
            </w:pPr>
            <w:r w:rsidRPr="00EA4403">
              <w:rPr>
                <w:bCs/>
                <w:sz w:val="20"/>
              </w:rPr>
              <w:t>Shark in the park</w:t>
            </w:r>
            <w:r w:rsidR="001E575F">
              <w:rPr>
                <w:bCs/>
                <w:sz w:val="20"/>
              </w:rPr>
              <w:t xml:space="preserve">. </w:t>
            </w:r>
          </w:p>
        </w:tc>
        <w:tc>
          <w:tcPr>
            <w:tcW w:w="313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F2F2F2"/>
          </w:tcPr>
          <w:p w14:paraId="370674D9" w14:textId="77777777" w:rsidR="00EA4403" w:rsidRPr="00EA4403" w:rsidRDefault="00EA4403">
            <w:pPr>
              <w:ind w:left="12" w:right="134"/>
              <w:jc w:val="left"/>
              <w:rPr>
                <w:bCs/>
                <w:sz w:val="20"/>
              </w:rPr>
            </w:pPr>
            <w:r w:rsidRPr="00EA4403">
              <w:rPr>
                <w:bCs/>
                <w:sz w:val="20"/>
              </w:rPr>
              <w:t>Little Bear’s spring</w:t>
            </w:r>
          </w:p>
          <w:p w14:paraId="1E8CCAA8" w14:textId="489BB1F3" w:rsidR="00EA4403" w:rsidRPr="00EA4403" w:rsidRDefault="00EA4403" w:rsidP="00EA4403">
            <w:pPr>
              <w:ind w:left="12" w:right="134"/>
              <w:jc w:val="left"/>
              <w:rPr>
                <w:bCs/>
                <w:sz w:val="20"/>
              </w:rPr>
            </w:pPr>
            <w:r w:rsidRPr="00EA4403">
              <w:rPr>
                <w:bCs/>
                <w:sz w:val="20"/>
              </w:rPr>
              <w:t>The Lifecycle of a Chick</w:t>
            </w:r>
          </w:p>
          <w:p w14:paraId="1806874E" w14:textId="1E1C1C4A" w:rsidR="00EA4403" w:rsidRPr="00EA4403" w:rsidRDefault="00EA4403" w:rsidP="00EA4403">
            <w:pPr>
              <w:ind w:left="12" w:right="134"/>
              <w:jc w:val="left"/>
              <w:rPr>
                <w:bCs/>
                <w:sz w:val="20"/>
              </w:rPr>
            </w:pPr>
            <w:r w:rsidRPr="00EA4403">
              <w:rPr>
                <w:bCs/>
                <w:sz w:val="20"/>
              </w:rPr>
              <w:t>Eggs and chicks</w:t>
            </w:r>
          </w:p>
          <w:p w14:paraId="487805D7" w14:textId="77777777" w:rsidR="00FA4B41" w:rsidRPr="00EA4403" w:rsidRDefault="00EA4403">
            <w:pPr>
              <w:ind w:left="12" w:right="0"/>
              <w:jc w:val="left"/>
              <w:rPr>
                <w:bCs/>
              </w:rPr>
            </w:pPr>
            <w:r w:rsidRPr="00EA4403">
              <w:rPr>
                <w:bCs/>
                <w:sz w:val="20"/>
              </w:rPr>
              <w:t xml:space="preserve">That’s not my Chick </w:t>
            </w:r>
          </w:p>
          <w:p w14:paraId="6976C6EC" w14:textId="328BB14B" w:rsidR="00EA4403" w:rsidRPr="00EA4403" w:rsidRDefault="00EA4403" w:rsidP="00EA4403">
            <w:pPr>
              <w:ind w:left="12" w:right="0"/>
              <w:jc w:val="left"/>
              <w:rPr>
                <w:bCs/>
                <w:sz w:val="20"/>
              </w:rPr>
            </w:pPr>
            <w:r w:rsidRPr="00EA4403">
              <w:rPr>
                <w:bCs/>
                <w:sz w:val="20"/>
              </w:rPr>
              <w:t>Jasper’s Beanstalk</w:t>
            </w:r>
          </w:p>
          <w:p w14:paraId="472D8E6B" w14:textId="459268A4" w:rsidR="00EA4403" w:rsidRPr="00EA4403" w:rsidRDefault="00EA4403" w:rsidP="00EA4403">
            <w:pPr>
              <w:ind w:left="12" w:right="0"/>
              <w:jc w:val="left"/>
              <w:rPr>
                <w:bCs/>
                <w:sz w:val="20"/>
              </w:rPr>
            </w:pPr>
            <w:r w:rsidRPr="00EA4403">
              <w:rPr>
                <w:bCs/>
                <w:sz w:val="20"/>
              </w:rPr>
              <w:t>We’re going on a</w:t>
            </w:r>
            <w:r w:rsidR="001E575F">
              <w:rPr>
                <w:bCs/>
                <w:sz w:val="20"/>
              </w:rPr>
              <w:t>n</w:t>
            </w:r>
            <w:r w:rsidRPr="00EA4403">
              <w:rPr>
                <w:bCs/>
                <w:sz w:val="20"/>
              </w:rPr>
              <w:t xml:space="preserve"> egg hunt.</w:t>
            </w:r>
          </w:p>
          <w:p w14:paraId="341D4B82" w14:textId="68D2A76F" w:rsidR="00EA4403" w:rsidRPr="00EA4403" w:rsidRDefault="00EA4403" w:rsidP="00EA4403">
            <w:pPr>
              <w:ind w:left="12" w:right="0"/>
              <w:jc w:val="left"/>
              <w:rPr>
                <w:bCs/>
                <w:sz w:val="20"/>
              </w:rPr>
            </w:pPr>
            <w:r w:rsidRPr="00EA4403">
              <w:rPr>
                <w:bCs/>
                <w:sz w:val="20"/>
              </w:rPr>
              <w:t xml:space="preserve">What can we see in spring?  </w:t>
            </w:r>
          </w:p>
          <w:p w14:paraId="6933E1E0" w14:textId="77777777" w:rsidR="00FA4B41" w:rsidRPr="00EA4403" w:rsidRDefault="00EA4403">
            <w:pPr>
              <w:ind w:left="12" w:right="0"/>
              <w:jc w:val="left"/>
              <w:rPr>
                <w:bCs/>
              </w:rPr>
            </w:pPr>
            <w:r w:rsidRPr="00EA4403">
              <w:rPr>
                <w:bCs/>
                <w:sz w:val="20"/>
              </w:rPr>
              <w:t xml:space="preserve"> </w:t>
            </w:r>
          </w:p>
          <w:p w14:paraId="066D3F4C" w14:textId="77777777" w:rsidR="00FA4B41" w:rsidRPr="00EA4403" w:rsidRDefault="00EA4403">
            <w:pPr>
              <w:ind w:left="12" w:right="0"/>
              <w:jc w:val="left"/>
              <w:rPr>
                <w:bCs/>
              </w:rPr>
            </w:pPr>
            <w:r w:rsidRPr="00EA4403">
              <w:rPr>
                <w:bCs/>
                <w:sz w:val="20"/>
              </w:rPr>
              <w:t xml:space="preserve"> </w:t>
            </w:r>
          </w:p>
        </w:tc>
        <w:tc>
          <w:tcPr>
            <w:tcW w:w="299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F2F2F2"/>
          </w:tcPr>
          <w:p w14:paraId="12C60FC8" w14:textId="77777777" w:rsidR="00EA4403" w:rsidRPr="00EA4403" w:rsidRDefault="00EA4403" w:rsidP="00EA4403">
            <w:pPr>
              <w:ind w:left="13" w:right="0"/>
              <w:jc w:val="left"/>
              <w:rPr>
                <w:bCs/>
                <w:sz w:val="20"/>
              </w:rPr>
            </w:pPr>
            <w:r w:rsidRPr="00EA4403">
              <w:rPr>
                <w:bCs/>
                <w:sz w:val="20"/>
              </w:rPr>
              <w:t>An exciting Eid</w:t>
            </w:r>
          </w:p>
          <w:p w14:paraId="6EDF7B20" w14:textId="7318A02F" w:rsidR="00FA4B41" w:rsidRPr="00EA4403" w:rsidRDefault="00EA4403" w:rsidP="00EA4403">
            <w:pPr>
              <w:ind w:left="13" w:right="0"/>
              <w:jc w:val="left"/>
              <w:rPr>
                <w:bCs/>
              </w:rPr>
            </w:pPr>
            <w:r w:rsidRPr="00EA4403">
              <w:rPr>
                <w:bCs/>
                <w:sz w:val="20"/>
              </w:rPr>
              <w:t>A super power like mine</w:t>
            </w:r>
          </w:p>
          <w:p w14:paraId="0E836241" w14:textId="77777777" w:rsidR="00FA4B41" w:rsidRPr="00EA4403" w:rsidRDefault="00EA4403">
            <w:pPr>
              <w:ind w:left="13" w:right="0"/>
              <w:jc w:val="left"/>
              <w:rPr>
                <w:bCs/>
              </w:rPr>
            </w:pPr>
            <w:r w:rsidRPr="00EA4403">
              <w:rPr>
                <w:bCs/>
                <w:sz w:val="20"/>
              </w:rPr>
              <w:t xml:space="preserve">Firefighter – non fiction </w:t>
            </w:r>
          </w:p>
          <w:p w14:paraId="37EFE920" w14:textId="77777777" w:rsidR="00FA4B41" w:rsidRPr="00EA4403" w:rsidRDefault="00EA4403">
            <w:pPr>
              <w:ind w:left="13" w:right="0"/>
              <w:jc w:val="left"/>
              <w:rPr>
                <w:bCs/>
              </w:rPr>
            </w:pPr>
            <w:r w:rsidRPr="00EA4403">
              <w:rPr>
                <w:bCs/>
                <w:sz w:val="20"/>
              </w:rPr>
              <w:t xml:space="preserve">Police Officer </w:t>
            </w:r>
          </w:p>
          <w:p w14:paraId="6F864E54" w14:textId="53757ECD" w:rsidR="00CD647C" w:rsidRPr="00EA4403" w:rsidRDefault="00EA4403" w:rsidP="00CD647C">
            <w:pPr>
              <w:ind w:left="13" w:right="0"/>
              <w:jc w:val="left"/>
              <w:rPr>
                <w:bCs/>
                <w:sz w:val="20"/>
              </w:rPr>
            </w:pPr>
            <w:r w:rsidRPr="00EA4403">
              <w:rPr>
                <w:bCs/>
                <w:sz w:val="20"/>
              </w:rPr>
              <w:t xml:space="preserve">Real Superheroes: A collection of keyworkers </w:t>
            </w:r>
          </w:p>
          <w:p w14:paraId="51D35BBF" w14:textId="4492E9AE" w:rsidR="001E575F" w:rsidRDefault="00CD647C" w:rsidP="001E575F">
            <w:pPr>
              <w:ind w:left="13" w:right="0"/>
              <w:jc w:val="left"/>
              <w:rPr>
                <w:bCs/>
                <w:sz w:val="20"/>
              </w:rPr>
            </w:pPr>
            <w:r w:rsidRPr="00EA4403">
              <w:rPr>
                <w:bCs/>
                <w:sz w:val="20"/>
              </w:rPr>
              <w:t>Alan’s Scary Teeth</w:t>
            </w:r>
          </w:p>
          <w:p w14:paraId="1E4D1CEB" w14:textId="77777777" w:rsidR="001E575F" w:rsidRDefault="001E575F" w:rsidP="00EA4403">
            <w:pPr>
              <w:ind w:left="13" w:right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Mog and the Vet</w:t>
            </w:r>
          </w:p>
          <w:p w14:paraId="387D0B22" w14:textId="2C333C09" w:rsidR="00EA4403" w:rsidRPr="00EA4403" w:rsidRDefault="001E575F" w:rsidP="00EA4403">
            <w:pPr>
              <w:ind w:left="13" w:right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I want to be a vet</w:t>
            </w:r>
            <w:r w:rsidR="00CD647C" w:rsidRPr="00EA4403">
              <w:rPr>
                <w:bCs/>
                <w:sz w:val="20"/>
              </w:rPr>
              <w:t xml:space="preserve"> </w:t>
            </w:r>
          </w:p>
          <w:p w14:paraId="6EFB7953" w14:textId="69F7C115" w:rsidR="00FA4B41" w:rsidRDefault="00FA4B41">
            <w:pPr>
              <w:ind w:left="13" w:right="496"/>
              <w:jc w:val="both"/>
            </w:pPr>
          </w:p>
        </w:tc>
        <w:tc>
          <w:tcPr>
            <w:tcW w:w="2840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2F2F2"/>
          </w:tcPr>
          <w:p w14:paraId="4F1E819B" w14:textId="77777777" w:rsidR="001E575F" w:rsidRDefault="00EA4403">
            <w:pPr>
              <w:ind w:left="12" w:right="0"/>
              <w:jc w:val="left"/>
              <w:rPr>
                <w:bCs/>
                <w:sz w:val="20"/>
              </w:rPr>
            </w:pPr>
            <w:r w:rsidRPr="00EA4403">
              <w:rPr>
                <w:bCs/>
                <w:sz w:val="20"/>
              </w:rPr>
              <w:t xml:space="preserve">What can you see in Summer? </w:t>
            </w:r>
          </w:p>
          <w:p w14:paraId="406A5732" w14:textId="605F0946" w:rsidR="00FA4B41" w:rsidRDefault="001E575F">
            <w:pPr>
              <w:ind w:left="12" w:right="0"/>
              <w:jc w:val="left"/>
              <w:rPr>
                <w:bCs/>
                <w:sz w:val="20"/>
              </w:rPr>
            </w:pPr>
            <w:r w:rsidRPr="00EA4403">
              <w:rPr>
                <w:bCs/>
                <w:sz w:val="20"/>
              </w:rPr>
              <w:t>Kipper’s sunny day</w:t>
            </w:r>
          </w:p>
          <w:p w14:paraId="38F3A6D6" w14:textId="1B7C2027" w:rsidR="001E575F" w:rsidRPr="001E575F" w:rsidRDefault="001E575F">
            <w:pPr>
              <w:ind w:left="12" w:right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Summer: days and nights</w:t>
            </w:r>
          </w:p>
          <w:p w14:paraId="7220E2BA" w14:textId="535823ED" w:rsidR="00FA4B41" w:rsidRPr="00EA4403" w:rsidRDefault="00EA4403" w:rsidP="00EA4403">
            <w:pPr>
              <w:spacing w:after="2"/>
              <w:ind w:left="12" w:right="27"/>
              <w:jc w:val="left"/>
              <w:rPr>
                <w:bCs/>
              </w:rPr>
            </w:pPr>
            <w:r w:rsidRPr="00EA4403">
              <w:rPr>
                <w:bCs/>
                <w:sz w:val="20"/>
              </w:rPr>
              <w:t xml:space="preserve">Maisy Goes on Holiday </w:t>
            </w:r>
          </w:p>
          <w:p w14:paraId="72A6EBD5" w14:textId="776724BE" w:rsidR="00FA4B41" w:rsidRPr="00EA4403" w:rsidRDefault="00EA4403">
            <w:pPr>
              <w:ind w:left="12" w:right="0"/>
              <w:jc w:val="left"/>
              <w:rPr>
                <w:bCs/>
              </w:rPr>
            </w:pPr>
            <w:r w:rsidRPr="00EA4403">
              <w:rPr>
                <w:bCs/>
                <w:sz w:val="20"/>
              </w:rPr>
              <w:t xml:space="preserve">The Colour Monster goes to School </w:t>
            </w:r>
          </w:p>
          <w:p w14:paraId="3AE9C79E" w14:textId="724A64E5" w:rsidR="00FA4B41" w:rsidRDefault="00FA4B41">
            <w:pPr>
              <w:ind w:left="12" w:right="0"/>
              <w:jc w:val="left"/>
            </w:pPr>
          </w:p>
        </w:tc>
      </w:tr>
      <w:tr w:rsidR="00FA4B41" w14:paraId="7061D494" w14:textId="77777777">
        <w:trPr>
          <w:trHeight w:val="3128"/>
        </w:trPr>
        <w:tc>
          <w:tcPr>
            <w:tcW w:w="2998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2F2F2"/>
          </w:tcPr>
          <w:p w14:paraId="359B22CF" w14:textId="77777777" w:rsidR="00FA4B41" w:rsidRDefault="00EA4403">
            <w:pPr>
              <w:ind w:left="12" w:right="2"/>
              <w:jc w:val="center"/>
            </w:pPr>
            <w:r>
              <w:rPr>
                <w:sz w:val="24"/>
              </w:rPr>
              <w:lastRenderedPageBreak/>
              <w:t xml:space="preserve">Important Dates covered within the curriculum  </w:t>
            </w:r>
          </w:p>
        </w:tc>
        <w:tc>
          <w:tcPr>
            <w:tcW w:w="2989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2F2F2"/>
          </w:tcPr>
          <w:p w14:paraId="1B932449" w14:textId="5E4E65DF" w:rsidR="00FA4B41" w:rsidRPr="00BC4DFB" w:rsidRDefault="00BC4DFB">
            <w:pPr>
              <w:ind w:left="13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proofErr w:type="spellStart"/>
            <w:r w:rsidRPr="00BC4DFB">
              <w:rPr>
                <w:sz w:val="20"/>
                <w:szCs w:val="20"/>
              </w:rPr>
              <w:t>Navatri</w:t>
            </w:r>
            <w:proofErr w:type="spellEnd"/>
            <w:r w:rsidR="00EA4403" w:rsidRPr="00BC4DFB">
              <w:rPr>
                <w:sz w:val="20"/>
                <w:szCs w:val="20"/>
              </w:rPr>
              <w:t xml:space="preserve"> – </w:t>
            </w:r>
            <w:r w:rsidR="001E575F">
              <w:rPr>
                <w:sz w:val="20"/>
                <w:szCs w:val="20"/>
              </w:rPr>
              <w:t>3</w:t>
            </w:r>
            <w:r w:rsidR="001E575F" w:rsidRPr="001E575F">
              <w:rPr>
                <w:sz w:val="20"/>
                <w:szCs w:val="20"/>
                <w:vertAlign w:val="superscript"/>
              </w:rPr>
              <w:t>rd</w:t>
            </w:r>
            <w:r w:rsidR="001E575F">
              <w:rPr>
                <w:sz w:val="20"/>
                <w:szCs w:val="20"/>
              </w:rPr>
              <w:t>-12</w:t>
            </w:r>
            <w:r w:rsidR="001E575F" w:rsidRPr="001E575F">
              <w:rPr>
                <w:sz w:val="20"/>
                <w:szCs w:val="20"/>
                <w:vertAlign w:val="superscript"/>
              </w:rPr>
              <w:t>th</w:t>
            </w:r>
            <w:r w:rsidR="00EA4403" w:rsidRPr="00BC4DFB">
              <w:rPr>
                <w:sz w:val="20"/>
                <w:szCs w:val="20"/>
              </w:rPr>
              <w:t xml:space="preserve"> October </w:t>
            </w:r>
          </w:p>
          <w:p w14:paraId="76E3CA20" w14:textId="615D09EC" w:rsidR="00BC4DFB" w:rsidRPr="00BC4DFB" w:rsidRDefault="00EA4403" w:rsidP="00BC4DFB">
            <w:pPr>
              <w:ind w:left="1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959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F2F2F2"/>
          </w:tcPr>
          <w:p w14:paraId="6C8165B9" w14:textId="70F99CF0" w:rsidR="00BC4DFB" w:rsidRDefault="00BC4DFB" w:rsidP="00BC4DFB">
            <w:pPr>
              <w:spacing w:after="5"/>
              <w:ind w:left="13" w:right="0"/>
              <w:jc w:val="left"/>
            </w:pPr>
            <w:r>
              <w:rPr>
                <w:sz w:val="20"/>
              </w:rPr>
              <w:t>*Halloween – 31</w:t>
            </w:r>
            <w:r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 October </w:t>
            </w:r>
          </w:p>
          <w:p w14:paraId="1BCE2404" w14:textId="0A1E5539" w:rsidR="00FA4B41" w:rsidRDefault="00BC4DFB">
            <w:pPr>
              <w:spacing w:after="6"/>
              <w:ind w:left="13" w:right="0"/>
              <w:jc w:val="left"/>
            </w:pPr>
            <w:r>
              <w:rPr>
                <w:sz w:val="20"/>
              </w:rPr>
              <w:t>*</w:t>
            </w:r>
            <w:r w:rsidR="00EA4403">
              <w:rPr>
                <w:sz w:val="20"/>
              </w:rPr>
              <w:t xml:space="preserve">Diwali – </w:t>
            </w:r>
            <w:r w:rsidR="001E575F">
              <w:rPr>
                <w:sz w:val="20"/>
              </w:rPr>
              <w:t>1</w:t>
            </w:r>
            <w:r w:rsidR="001E575F" w:rsidRPr="001E575F">
              <w:rPr>
                <w:sz w:val="20"/>
                <w:vertAlign w:val="superscript"/>
              </w:rPr>
              <w:t>st</w:t>
            </w:r>
            <w:r w:rsidR="00EA4403">
              <w:rPr>
                <w:sz w:val="20"/>
              </w:rPr>
              <w:t xml:space="preserve"> November </w:t>
            </w:r>
          </w:p>
          <w:p w14:paraId="4E4860A1" w14:textId="1FABB12E" w:rsidR="00FA4B41" w:rsidRDefault="00BC4DFB">
            <w:pPr>
              <w:ind w:left="13" w:right="0"/>
              <w:jc w:val="left"/>
            </w:pPr>
            <w:r>
              <w:rPr>
                <w:sz w:val="20"/>
              </w:rPr>
              <w:t>*</w:t>
            </w:r>
            <w:r w:rsidR="00EA4403">
              <w:rPr>
                <w:sz w:val="20"/>
              </w:rPr>
              <w:t>Bonfire Night Safety – 5</w:t>
            </w:r>
            <w:r w:rsidR="00EA4403">
              <w:rPr>
                <w:sz w:val="20"/>
                <w:vertAlign w:val="superscript"/>
              </w:rPr>
              <w:t>th</w:t>
            </w:r>
            <w:r w:rsidR="00EA4403">
              <w:rPr>
                <w:sz w:val="20"/>
              </w:rPr>
              <w:t xml:space="preserve"> </w:t>
            </w:r>
          </w:p>
          <w:p w14:paraId="49AFDCA6" w14:textId="2F5CB0DF" w:rsidR="00FA4B41" w:rsidRDefault="00EA4403">
            <w:pPr>
              <w:ind w:left="13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November </w:t>
            </w:r>
          </w:p>
          <w:p w14:paraId="01907D15" w14:textId="18B8F24D" w:rsidR="00BC4DFB" w:rsidRDefault="00BC4DFB" w:rsidP="00BC4DFB">
            <w:pPr>
              <w:spacing w:after="8"/>
              <w:ind w:left="13" w:right="0"/>
              <w:jc w:val="left"/>
              <w:rPr>
                <w:sz w:val="20"/>
              </w:rPr>
            </w:pPr>
            <w:r>
              <w:rPr>
                <w:sz w:val="20"/>
              </w:rPr>
              <w:t>*Remembrance Day 11</w:t>
            </w:r>
            <w:r w:rsidRPr="00BC4DFB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November</w:t>
            </w:r>
          </w:p>
          <w:p w14:paraId="7AB0B62D" w14:textId="2C920906" w:rsidR="00FA4B41" w:rsidRDefault="00BC4DFB" w:rsidP="00BC4DFB">
            <w:pPr>
              <w:ind w:right="0"/>
              <w:jc w:val="left"/>
            </w:pPr>
            <w:r>
              <w:rPr>
                <w:sz w:val="20"/>
              </w:rPr>
              <w:t>*</w:t>
            </w:r>
            <w:r w:rsidR="00EA4403">
              <w:rPr>
                <w:sz w:val="20"/>
              </w:rPr>
              <w:t xml:space="preserve">Christmas/ Christmas story </w:t>
            </w:r>
          </w:p>
          <w:p w14:paraId="6849CF6F" w14:textId="77777777" w:rsidR="00FA4B41" w:rsidRDefault="00EA4403">
            <w:pPr>
              <w:ind w:left="13" w:right="0"/>
              <w:jc w:val="left"/>
            </w:pPr>
            <w:r>
              <w:rPr>
                <w:sz w:val="20"/>
              </w:rPr>
              <w:t xml:space="preserve"> </w:t>
            </w:r>
          </w:p>
          <w:p w14:paraId="72A7D586" w14:textId="77777777" w:rsidR="00FA4B41" w:rsidRDefault="00EA4403">
            <w:pPr>
              <w:ind w:left="13" w:right="0"/>
              <w:jc w:val="left"/>
            </w:pPr>
            <w:r>
              <w:rPr>
                <w:sz w:val="20"/>
              </w:rPr>
              <w:t xml:space="preserve"> </w:t>
            </w:r>
          </w:p>
          <w:p w14:paraId="3B2FC6B2" w14:textId="0626BE68" w:rsidR="00FA4B41" w:rsidRDefault="00EA4403" w:rsidP="00F41DCF">
            <w:pPr>
              <w:ind w:right="123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94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F2F2F2"/>
          </w:tcPr>
          <w:p w14:paraId="30DA76A3" w14:textId="39F6A8EF" w:rsidR="00FA4B41" w:rsidRPr="00BC4DFB" w:rsidRDefault="00BC4DFB" w:rsidP="00BC4DFB">
            <w:pPr>
              <w:ind w:left="13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EA4403" w:rsidRPr="00BC4DFB">
              <w:rPr>
                <w:sz w:val="20"/>
                <w:szCs w:val="20"/>
              </w:rPr>
              <w:t>Chinese New Year –</w:t>
            </w:r>
            <w:r w:rsidR="001E575F">
              <w:rPr>
                <w:sz w:val="20"/>
                <w:szCs w:val="20"/>
              </w:rPr>
              <w:t>29</w:t>
            </w:r>
            <w:r w:rsidR="001E575F" w:rsidRPr="001E575F">
              <w:rPr>
                <w:sz w:val="20"/>
                <w:szCs w:val="20"/>
                <w:vertAlign w:val="superscript"/>
              </w:rPr>
              <w:t>th</w:t>
            </w:r>
            <w:r w:rsidR="001E575F">
              <w:rPr>
                <w:sz w:val="20"/>
                <w:szCs w:val="20"/>
              </w:rPr>
              <w:t xml:space="preserve"> January</w:t>
            </w:r>
            <w:r w:rsidR="00EA4403" w:rsidRPr="00BC4DFB">
              <w:rPr>
                <w:sz w:val="20"/>
                <w:szCs w:val="20"/>
              </w:rPr>
              <w:t xml:space="preserve">  </w:t>
            </w:r>
          </w:p>
          <w:p w14:paraId="48061984" w14:textId="6996836E" w:rsidR="00FA4B41" w:rsidRPr="001E575F" w:rsidRDefault="00BC4DFB">
            <w:pPr>
              <w:spacing w:after="2"/>
              <w:ind w:left="13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EA4403" w:rsidRPr="00BC4DFB">
              <w:rPr>
                <w:sz w:val="20"/>
                <w:szCs w:val="20"/>
              </w:rPr>
              <w:t>Valentine’s Day – 14</w:t>
            </w:r>
            <w:r w:rsidR="00EA4403" w:rsidRPr="00BC4DFB">
              <w:rPr>
                <w:sz w:val="20"/>
                <w:szCs w:val="20"/>
                <w:vertAlign w:val="superscript"/>
              </w:rPr>
              <w:t>t</w:t>
            </w:r>
            <w:r w:rsidRPr="00BC4DFB">
              <w:rPr>
                <w:sz w:val="20"/>
                <w:szCs w:val="20"/>
                <w:vertAlign w:val="superscript"/>
              </w:rPr>
              <w:t xml:space="preserve">h </w:t>
            </w:r>
            <w:r w:rsidR="001E575F">
              <w:rPr>
                <w:sz w:val="20"/>
                <w:szCs w:val="20"/>
              </w:rPr>
              <w:t>February</w:t>
            </w:r>
          </w:p>
          <w:p w14:paraId="00EF70F8" w14:textId="77777777" w:rsidR="001E575F" w:rsidRDefault="001E575F" w:rsidP="001E575F">
            <w:pPr>
              <w:spacing w:after="7"/>
              <w:ind w:right="0"/>
              <w:jc w:val="left"/>
            </w:pPr>
            <w:r>
              <w:rPr>
                <w:sz w:val="20"/>
              </w:rPr>
              <w:t>Ramadan – 28</w:t>
            </w:r>
            <w:r w:rsidRPr="001E575F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February</w:t>
            </w:r>
          </w:p>
          <w:p w14:paraId="2D0DAFAD" w14:textId="7013F2B1" w:rsidR="00FA4B41" w:rsidRDefault="00FA4B41">
            <w:pPr>
              <w:ind w:left="13" w:right="288"/>
              <w:jc w:val="left"/>
            </w:pPr>
          </w:p>
        </w:tc>
        <w:tc>
          <w:tcPr>
            <w:tcW w:w="313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F2F2F2"/>
          </w:tcPr>
          <w:p w14:paraId="3E496601" w14:textId="77777777" w:rsidR="001E575F" w:rsidRDefault="00BC4DFB">
            <w:pPr>
              <w:spacing w:after="8"/>
              <w:ind w:left="12" w:right="0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*</w:t>
            </w:r>
            <w:r w:rsidR="001E575F" w:rsidRPr="00BC4DFB">
              <w:rPr>
                <w:sz w:val="20"/>
                <w:szCs w:val="20"/>
              </w:rPr>
              <w:t xml:space="preserve">Pancake Day </w:t>
            </w:r>
            <w:r w:rsidR="001E575F">
              <w:rPr>
                <w:sz w:val="20"/>
                <w:szCs w:val="20"/>
              </w:rPr>
              <w:t>4</w:t>
            </w:r>
            <w:r w:rsidR="001E575F" w:rsidRPr="001E575F">
              <w:rPr>
                <w:sz w:val="20"/>
                <w:szCs w:val="20"/>
                <w:vertAlign w:val="superscript"/>
              </w:rPr>
              <w:t>th</w:t>
            </w:r>
            <w:r w:rsidR="001E575F">
              <w:rPr>
                <w:sz w:val="20"/>
                <w:szCs w:val="20"/>
              </w:rPr>
              <w:t xml:space="preserve"> March</w:t>
            </w:r>
          </w:p>
          <w:p w14:paraId="4F2A7835" w14:textId="77777777" w:rsidR="001E575F" w:rsidRDefault="001E575F" w:rsidP="001E575F">
            <w:pPr>
              <w:ind w:left="12" w:right="0"/>
              <w:jc w:val="left"/>
            </w:pPr>
            <w:r>
              <w:rPr>
                <w:sz w:val="20"/>
              </w:rPr>
              <w:t>*Mother’s Day 11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March </w:t>
            </w:r>
          </w:p>
          <w:p w14:paraId="2C09A595" w14:textId="124EA5CA" w:rsidR="00BC4DFB" w:rsidRPr="001E575F" w:rsidRDefault="001E575F" w:rsidP="001E575F">
            <w:pPr>
              <w:spacing w:after="8"/>
              <w:ind w:left="1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*</w:t>
            </w:r>
            <w:r w:rsidR="00EA4403">
              <w:rPr>
                <w:sz w:val="20"/>
              </w:rPr>
              <w:t xml:space="preserve">Holi – </w:t>
            </w:r>
            <w:r>
              <w:rPr>
                <w:sz w:val="20"/>
              </w:rPr>
              <w:t>14</w:t>
            </w:r>
            <w:r w:rsidR="00EA4403">
              <w:rPr>
                <w:sz w:val="20"/>
                <w:vertAlign w:val="superscript"/>
              </w:rPr>
              <w:t>th</w:t>
            </w:r>
            <w:r w:rsidR="00EA4403">
              <w:rPr>
                <w:sz w:val="20"/>
              </w:rPr>
              <w:t xml:space="preserve"> March </w:t>
            </w:r>
          </w:p>
          <w:p w14:paraId="310029A8" w14:textId="6E2E64EB" w:rsidR="00BC4DFB" w:rsidRDefault="00BC4DFB" w:rsidP="001E575F">
            <w:pPr>
              <w:ind w:left="12" w:right="0"/>
              <w:jc w:val="left"/>
              <w:rPr>
                <w:sz w:val="20"/>
              </w:rPr>
            </w:pPr>
            <w:r>
              <w:rPr>
                <w:sz w:val="20"/>
              </w:rPr>
              <w:t>*</w:t>
            </w:r>
            <w:r w:rsidR="00EA4403">
              <w:rPr>
                <w:sz w:val="20"/>
              </w:rPr>
              <w:t xml:space="preserve">Easter </w:t>
            </w:r>
            <w:r w:rsidR="001E575F">
              <w:rPr>
                <w:sz w:val="20"/>
              </w:rPr>
              <w:t>18</w:t>
            </w:r>
            <w:r w:rsidR="001E575F" w:rsidRPr="001E575F">
              <w:rPr>
                <w:sz w:val="20"/>
                <w:vertAlign w:val="superscript"/>
              </w:rPr>
              <w:t>th</w:t>
            </w:r>
            <w:r w:rsidR="001E575F">
              <w:rPr>
                <w:sz w:val="20"/>
              </w:rPr>
              <w:t xml:space="preserve"> April</w:t>
            </w:r>
            <w:r>
              <w:rPr>
                <w:sz w:val="20"/>
              </w:rPr>
              <w:t xml:space="preserve"> (Good Friday) and </w:t>
            </w:r>
            <w:r w:rsidR="001E575F">
              <w:rPr>
                <w:sz w:val="20"/>
              </w:rPr>
              <w:t>20</w:t>
            </w:r>
            <w:r w:rsidR="001E575F" w:rsidRPr="001E575F">
              <w:rPr>
                <w:sz w:val="20"/>
                <w:vertAlign w:val="superscript"/>
              </w:rPr>
              <w:t>th</w:t>
            </w:r>
            <w:r w:rsidR="001E575F">
              <w:rPr>
                <w:sz w:val="20"/>
                <w:vertAlign w:val="superscript"/>
              </w:rPr>
              <w:t xml:space="preserve"> </w:t>
            </w:r>
            <w:r w:rsidR="001E575F">
              <w:rPr>
                <w:sz w:val="20"/>
              </w:rPr>
              <w:t>April</w:t>
            </w:r>
            <w:r>
              <w:rPr>
                <w:sz w:val="20"/>
              </w:rPr>
              <w:t xml:space="preserve"> (easter Sunday)</w:t>
            </w:r>
          </w:p>
          <w:p w14:paraId="4B531B2A" w14:textId="77777777" w:rsidR="00BC4DFB" w:rsidRDefault="00BC4DFB">
            <w:pPr>
              <w:ind w:left="12" w:right="0"/>
              <w:jc w:val="left"/>
              <w:rPr>
                <w:sz w:val="20"/>
              </w:rPr>
            </w:pPr>
          </w:p>
          <w:p w14:paraId="4DC39463" w14:textId="29265471" w:rsidR="00FA4B41" w:rsidRDefault="00F41DCF">
            <w:pPr>
              <w:ind w:left="12" w:right="0"/>
              <w:jc w:val="left"/>
            </w:pPr>
            <w:r>
              <w:rPr>
                <w:sz w:val="20"/>
              </w:rPr>
              <w:t xml:space="preserve">. </w:t>
            </w:r>
          </w:p>
          <w:p w14:paraId="632072C1" w14:textId="77777777" w:rsidR="00FA4B41" w:rsidRDefault="00EA4403">
            <w:pPr>
              <w:ind w:left="12" w:right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99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F2F2F2"/>
          </w:tcPr>
          <w:p w14:paraId="4C6F376E" w14:textId="726F465C" w:rsidR="00FA4B41" w:rsidRDefault="00BC4DFB">
            <w:pPr>
              <w:ind w:left="13" w:right="0"/>
              <w:jc w:val="left"/>
              <w:rPr>
                <w:sz w:val="20"/>
              </w:rPr>
            </w:pPr>
            <w:r>
              <w:rPr>
                <w:sz w:val="20"/>
              </w:rPr>
              <w:t>Eid – 22</w:t>
            </w:r>
            <w:r>
              <w:rPr>
                <w:sz w:val="20"/>
                <w:vertAlign w:val="superscript"/>
              </w:rPr>
              <w:t>nd</w:t>
            </w:r>
            <w:r>
              <w:rPr>
                <w:sz w:val="20"/>
              </w:rPr>
              <w:t xml:space="preserve"> April</w:t>
            </w:r>
          </w:p>
          <w:p w14:paraId="4577E123" w14:textId="56E81481" w:rsidR="001E575F" w:rsidRDefault="001E575F" w:rsidP="00BC4DFB">
            <w:pPr>
              <w:ind w:left="13" w:right="0"/>
              <w:jc w:val="left"/>
              <w:rPr>
                <w:sz w:val="20"/>
              </w:rPr>
            </w:pPr>
            <w:r>
              <w:rPr>
                <w:sz w:val="20"/>
              </w:rPr>
              <w:t>World book day 23</w:t>
            </w:r>
            <w:r w:rsidRPr="001E575F">
              <w:rPr>
                <w:sz w:val="20"/>
                <w:vertAlign w:val="superscript"/>
              </w:rPr>
              <w:t>rd</w:t>
            </w:r>
            <w:r>
              <w:rPr>
                <w:sz w:val="20"/>
              </w:rPr>
              <w:t xml:space="preserve"> April</w:t>
            </w:r>
          </w:p>
          <w:p w14:paraId="31EB275E" w14:textId="7E542349" w:rsidR="00BC4DFB" w:rsidRDefault="00BC4DFB" w:rsidP="00BC4DFB">
            <w:pPr>
              <w:ind w:left="13" w:right="0"/>
              <w:jc w:val="left"/>
            </w:pPr>
            <w:r>
              <w:rPr>
                <w:sz w:val="20"/>
              </w:rPr>
              <w:t>St George’s Day: 23</w:t>
            </w:r>
            <w:r w:rsidRPr="00BC4DFB">
              <w:rPr>
                <w:sz w:val="20"/>
                <w:vertAlign w:val="superscript"/>
              </w:rPr>
              <w:t>rd</w:t>
            </w:r>
            <w:r>
              <w:rPr>
                <w:sz w:val="20"/>
              </w:rPr>
              <w:t xml:space="preserve"> April Father’s Day – 1</w:t>
            </w:r>
            <w:r w:rsidR="001E575F">
              <w:rPr>
                <w:sz w:val="20"/>
              </w:rPr>
              <w:t>5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June </w:t>
            </w:r>
          </w:p>
          <w:p w14:paraId="4BED6AFE" w14:textId="77777777" w:rsidR="001E575F" w:rsidRDefault="001E575F">
            <w:pPr>
              <w:ind w:left="13" w:right="0"/>
              <w:jc w:val="left"/>
              <w:rPr>
                <w:sz w:val="20"/>
              </w:rPr>
            </w:pPr>
          </w:p>
          <w:p w14:paraId="04A6C527" w14:textId="25A1D176" w:rsidR="00BC4DFB" w:rsidRDefault="001E575F">
            <w:pPr>
              <w:ind w:left="13" w:right="0"/>
              <w:jc w:val="left"/>
            </w:pPr>
            <w:r>
              <w:rPr>
                <w:sz w:val="20"/>
              </w:rPr>
              <w:t>The Chick Company: egg incubation and chick handling</w:t>
            </w:r>
          </w:p>
        </w:tc>
        <w:tc>
          <w:tcPr>
            <w:tcW w:w="2840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2F2F2"/>
          </w:tcPr>
          <w:p w14:paraId="470A4463" w14:textId="77777777" w:rsidR="001E575F" w:rsidRDefault="00EA4403">
            <w:pPr>
              <w:ind w:left="12" w:right="0"/>
              <w:jc w:val="left"/>
              <w:rPr>
                <w:sz w:val="20"/>
              </w:rPr>
            </w:pPr>
            <w:r>
              <w:rPr>
                <w:sz w:val="20"/>
              </w:rPr>
              <w:t>Sport’s Day</w:t>
            </w:r>
            <w:r w:rsidR="001E575F">
              <w:rPr>
                <w:sz w:val="20"/>
              </w:rPr>
              <w:t>: June/July</w:t>
            </w:r>
          </w:p>
          <w:p w14:paraId="4AAFA8FE" w14:textId="6E838821" w:rsidR="00FA4B41" w:rsidRDefault="00EA4403">
            <w:pPr>
              <w:ind w:left="1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0CE60BDD" w14:textId="45006F8B" w:rsidR="00573107" w:rsidRDefault="00573107">
            <w:pPr>
              <w:ind w:left="12" w:right="0"/>
              <w:jc w:val="left"/>
            </w:pPr>
            <w:r>
              <w:rPr>
                <w:sz w:val="20"/>
              </w:rPr>
              <w:t>Transitions to FS and other schools</w:t>
            </w:r>
          </w:p>
        </w:tc>
      </w:tr>
      <w:tr w:rsidR="00FA4B41" w14:paraId="46C47950" w14:textId="77777777">
        <w:trPr>
          <w:trHeight w:val="2794"/>
        </w:trPr>
        <w:tc>
          <w:tcPr>
            <w:tcW w:w="299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742533EA" w14:textId="77777777" w:rsidR="00FA4B41" w:rsidRDefault="00EA4403">
            <w:pPr>
              <w:ind w:right="0"/>
              <w:jc w:val="center"/>
            </w:pPr>
            <w:r>
              <w:rPr>
                <w:sz w:val="24"/>
              </w:rPr>
              <w:t xml:space="preserve">Communication and Language </w:t>
            </w:r>
          </w:p>
        </w:tc>
        <w:tc>
          <w:tcPr>
            <w:tcW w:w="2989" w:type="dxa"/>
            <w:tcBorders>
              <w:top w:val="single" w:sz="2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45857A" w14:textId="77777777" w:rsidR="00FA4B41" w:rsidRDefault="00EA4403">
            <w:pPr>
              <w:spacing w:after="2" w:line="275" w:lineRule="auto"/>
              <w:ind w:left="13" w:right="0"/>
              <w:jc w:val="left"/>
            </w:pPr>
            <w:r>
              <w:rPr>
                <w:sz w:val="20"/>
              </w:rPr>
              <w:t xml:space="preserve">Sing a large repertoire of songs. </w:t>
            </w:r>
          </w:p>
          <w:p w14:paraId="508950D6" w14:textId="77777777" w:rsidR="00F41DCF" w:rsidRDefault="00EA4403" w:rsidP="00F41DCF">
            <w:pPr>
              <w:ind w:left="13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Enjoy listening to longer stories and can remember much of what happens. </w:t>
            </w:r>
          </w:p>
          <w:p w14:paraId="74F6699A" w14:textId="77777777" w:rsidR="00F41DCF" w:rsidRDefault="00F41DCF" w:rsidP="00F41DCF">
            <w:pPr>
              <w:ind w:left="13" w:right="0"/>
              <w:jc w:val="left"/>
              <w:rPr>
                <w:sz w:val="20"/>
              </w:rPr>
            </w:pPr>
          </w:p>
          <w:p w14:paraId="501E81B2" w14:textId="3EEF149C" w:rsidR="00F41DCF" w:rsidRPr="00F41DCF" w:rsidRDefault="00F41DCF" w:rsidP="00F41DCF">
            <w:pPr>
              <w:ind w:left="13" w:right="0"/>
              <w:jc w:val="left"/>
              <w:rPr>
                <w:sz w:val="20"/>
              </w:rPr>
            </w:pPr>
          </w:p>
        </w:tc>
        <w:tc>
          <w:tcPr>
            <w:tcW w:w="2959" w:type="dxa"/>
            <w:tcBorders>
              <w:top w:val="single" w:sz="24" w:space="0" w:color="000000"/>
              <w:left w:val="single" w:sz="4" w:space="0" w:color="000000"/>
              <w:bottom w:val="nil"/>
              <w:right w:val="single" w:sz="24" w:space="0" w:color="000000"/>
            </w:tcBorders>
          </w:tcPr>
          <w:p w14:paraId="3D62647A" w14:textId="77777777" w:rsidR="00FA4B41" w:rsidRDefault="00EA4403">
            <w:pPr>
              <w:spacing w:after="2"/>
              <w:ind w:left="13" w:right="0"/>
              <w:jc w:val="left"/>
            </w:pPr>
            <w:r>
              <w:rPr>
                <w:sz w:val="20"/>
              </w:rPr>
              <w:t xml:space="preserve">Identify familiar objects and properties for practitioners when described. </w:t>
            </w:r>
          </w:p>
          <w:p w14:paraId="02B57BDC" w14:textId="77777777" w:rsidR="00FA4B41" w:rsidRDefault="00EA4403">
            <w:pPr>
              <w:spacing w:line="277" w:lineRule="auto"/>
              <w:ind w:left="13" w:right="0"/>
              <w:jc w:val="left"/>
            </w:pPr>
            <w:r>
              <w:rPr>
                <w:sz w:val="20"/>
              </w:rPr>
              <w:t xml:space="preserve">Use longer sentences of four to six words. </w:t>
            </w:r>
          </w:p>
          <w:p w14:paraId="075D4ABE" w14:textId="77777777" w:rsidR="00FA4B41" w:rsidRDefault="00EA4403">
            <w:pPr>
              <w:spacing w:line="277" w:lineRule="auto"/>
              <w:ind w:left="13" w:right="0"/>
              <w:jc w:val="left"/>
            </w:pPr>
            <w:r>
              <w:rPr>
                <w:sz w:val="20"/>
              </w:rPr>
              <w:t xml:space="preserve">Understand simple questions about ‘who’, ‘what’, and </w:t>
            </w:r>
          </w:p>
          <w:p w14:paraId="210907C3" w14:textId="77777777" w:rsidR="00FA4B41" w:rsidRDefault="00EA4403">
            <w:pPr>
              <w:spacing w:after="21"/>
              <w:ind w:left="13" w:right="0"/>
              <w:jc w:val="left"/>
            </w:pPr>
            <w:r>
              <w:rPr>
                <w:sz w:val="20"/>
              </w:rPr>
              <w:t xml:space="preserve">‘where’ (but not generally </w:t>
            </w:r>
          </w:p>
          <w:p w14:paraId="727B78CD" w14:textId="77777777" w:rsidR="00FA4B41" w:rsidRDefault="00EA4403">
            <w:pPr>
              <w:ind w:left="13" w:right="0"/>
              <w:jc w:val="left"/>
            </w:pPr>
            <w:r>
              <w:rPr>
                <w:sz w:val="20"/>
              </w:rPr>
              <w:t xml:space="preserve">‘why’) </w:t>
            </w:r>
          </w:p>
        </w:tc>
        <w:tc>
          <w:tcPr>
            <w:tcW w:w="2949" w:type="dxa"/>
            <w:tcBorders>
              <w:top w:val="single" w:sz="24" w:space="0" w:color="000000"/>
              <w:left w:val="single" w:sz="24" w:space="0" w:color="000000"/>
              <w:bottom w:val="nil"/>
              <w:right w:val="single" w:sz="4" w:space="0" w:color="000000"/>
            </w:tcBorders>
          </w:tcPr>
          <w:p w14:paraId="05D6518A" w14:textId="77777777" w:rsidR="00FA4B41" w:rsidRDefault="00EA4403">
            <w:pPr>
              <w:ind w:left="13" w:right="0"/>
              <w:jc w:val="left"/>
            </w:pPr>
            <w:r>
              <w:rPr>
                <w:sz w:val="20"/>
              </w:rPr>
              <w:t xml:space="preserve">Understand ‘why’ questions. Understand a question or instruction that has two parts. </w:t>
            </w:r>
          </w:p>
        </w:tc>
        <w:tc>
          <w:tcPr>
            <w:tcW w:w="3134" w:type="dxa"/>
            <w:tcBorders>
              <w:top w:val="single" w:sz="24" w:space="0" w:color="000000"/>
              <w:left w:val="single" w:sz="4" w:space="0" w:color="000000"/>
              <w:bottom w:val="nil"/>
              <w:right w:val="single" w:sz="24" w:space="0" w:color="000000"/>
            </w:tcBorders>
          </w:tcPr>
          <w:p w14:paraId="0A02DD26" w14:textId="77777777" w:rsidR="00FA4B41" w:rsidRDefault="00EA4403">
            <w:pPr>
              <w:spacing w:after="2" w:line="275" w:lineRule="auto"/>
              <w:ind w:right="0" w:firstLine="12"/>
              <w:jc w:val="left"/>
            </w:pPr>
            <w:r>
              <w:rPr>
                <w:sz w:val="20"/>
              </w:rPr>
              <w:t xml:space="preserve">Use a wider range of vocabulary. </w:t>
            </w:r>
          </w:p>
          <w:p w14:paraId="2AEAAF42" w14:textId="77777777" w:rsidR="00FA4B41" w:rsidRDefault="00EA4403">
            <w:pPr>
              <w:ind w:right="38" w:firstLine="12"/>
              <w:jc w:val="left"/>
            </w:pPr>
            <w:r>
              <w:rPr>
                <w:sz w:val="20"/>
              </w:rPr>
              <w:t xml:space="preserve">Know many rhymes and be able to talk about familiar books and tell a long story. </w:t>
            </w:r>
          </w:p>
        </w:tc>
        <w:tc>
          <w:tcPr>
            <w:tcW w:w="2994" w:type="dxa"/>
            <w:tcBorders>
              <w:top w:val="single" w:sz="24" w:space="0" w:color="000000"/>
              <w:left w:val="single" w:sz="24" w:space="0" w:color="000000"/>
              <w:bottom w:val="nil"/>
              <w:right w:val="single" w:sz="4" w:space="0" w:color="000000"/>
            </w:tcBorders>
          </w:tcPr>
          <w:p w14:paraId="08523027" w14:textId="77777777" w:rsidR="00FA4B41" w:rsidRDefault="00EA4403">
            <w:pPr>
              <w:spacing w:after="2" w:line="275" w:lineRule="auto"/>
              <w:ind w:left="13" w:right="0"/>
              <w:jc w:val="left"/>
            </w:pPr>
            <w:r>
              <w:rPr>
                <w:sz w:val="20"/>
              </w:rPr>
              <w:t xml:space="preserve">Use </w:t>
            </w:r>
            <w:proofErr w:type="gramStart"/>
            <w:r>
              <w:rPr>
                <w:sz w:val="20"/>
              </w:rPr>
              <w:t>talk</w:t>
            </w:r>
            <w:proofErr w:type="gramEnd"/>
            <w:r>
              <w:rPr>
                <w:sz w:val="20"/>
              </w:rPr>
              <w:t xml:space="preserve"> to organise themselves and their play. </w:t>
            </w:r>
          </w:p>
          <w:p w14:paraId="540DEBFC" w14:textId="77777777" w:rsidR="00FA4B41" w:rsidRDefault="00EA4403">
            <w:pPr>
              <w:spacing w:after="21"/>
              <w:ind w:left="13" w:right="0"/>
              <w:jc w:val="left"/>
            </w:pPr>
            <w:r>
              <w:rPr>
                <w:sz w:val="20"/>
              </w:rPr>
              <w:t xml:space="preserve"> </w:t>
            </w:r>
          </w:p>
          <w:p w14:paraId="3522F5A5" w14:textId="77777777" w:rsidR="00FA4B41" w:rsidRDefault="00EA4403">
            <w:pPr>
              <w:ind w:left="13" w:right="0"/>
              <w:jc w:val="left"/>
            </w:pPr>
            <w:r>
              <w:rPr>
                <w:sz w:val="20"/>
              </w:rPr>
              <w:t xml:space="preserve">Develop their communication but may continue to have problems with irregular tenses and plurals. </w:t>
            </w:r>
          </w:p>
        </w:tc>
        <w:tc>
          <w:tcPr>
            <w:tcW w:w="2840" w:type="dxa"/>
            <w:tcBorders>
              <w:top w:val="single" w:sz="2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367F47" w14:textId="77777777" w:rsidR="00FA4B41" w:rsidRDefault="00EA4403">
            <w:pPr>
              <w:spacing w:after="1" w:line="276" w:lineRule="auto"/>
              <w:ind w:left="53" w:right="4"/>
              <w:jc w:val="left"/>
            </w:pPr>
            <w:r>
              <w:rPr>
                <w:sz w:val="20"/>
              </w:rPr>
              <w:t xml:space="preserve">Start a conversation with an adult or friend and continue it for many turns. </w:t>
            </w:r>
          </w:p>
          <w:p w14:paraId="5ABD9371" w14:textId="77777777" w:rsidR="00FA4B41" w:rsidRDefault="00EA4403">
            <w:pPr>
              <w:spacing w:after="19"/>
              <w:ind w:left="53" w:right="0"/>
              <w:jc w:val="left"/>
            </w:pPr>
            <w:r>
              <w:rPr>
                <w:sz w:val="20"/>
              </w:rPr>
              <w:t xml:space="preserve"> </w:t>
            </w:r>
          </w:p>
          <w:p w14:paraId="35CE4F49" w14:textId="77777777" w:rsidR="00FA4B41" w:rsidRDefault="00EA4403">
            <w:pPr>
              <w:ind w:left="53" w:right="71"/>
              <w:jc w:val="left"/>
            </w:pPr>
            <w:r>
              <w:rPr>
                <w:sz w:val="20"/>
              </w:rPr>
              <w:t xml:space="preserve">Be able to express a point of view and debate when they agree or disagree with a friend or adult, </w:t>
            </w:r>
          </w:p>
        </w:tc>
      </w:tr>
    </w:tbl>
    <w:p w14:paraId="7A6ECB13" w14:textId="77777777" w:rsidR="00FA4B41" w:rsidRDefault="00EA4403">
      <w:pPr>
        <w:ind w:left="10465" w:right="0"/>
        <w:jc w:val="both"/>
      </w:pPr>
      <w:r>
        <w:t xml:space="preserve"> </w:t>
      </w:r>
    </w:p>
    <w:tbl>
      <w:tblPr>
        <w:tblStyle w:val="TableGrid"/>
        <w:tblW w:w="20863" w:type="dxa"/>
        <w:tblInd w:w="35" w:type="dxa"/>
        <w:tblCellMar>
          <w:top w:w="27" w:type="dxa"/>
          <w:left w:w="44" w:type="dxa"/>
          <w:right w:w="55" w:type="dxa"/>
        </w:tblCellMar>
        <w:tblLook w:val="04A0" w:firstRow="1" w:lastRow="0" w:firstColumn="1" w:lastColumn="0" w:noHBand="0" w:noVBand="1"/>
      </w:tblPr>
      <w:tblGrid>
        <w:gridCol w:w="2997"/>
        <w:gridCol w:w="2990"/>
        <w:gridCol w:w="2958"/>
        <w:gridCol w:w="2949"/>
        <w:gridCol w:w="3125"/>
        <w:gridCol w:w="3004"/>
        <w:gridCol w:w="2840"/>
      </w:tblGrid>
      <w:tr w:rsidR="00FA4B41" w14:paraId="1F13F02A" w14:textId="77777777">
        <w:trPr>
          <w:trHeight w:val="981"/>
        </w:trPr>
        <w:tc>
          <w:tcPr>
            <w:tcW w:w="2998" w:type="dxa"/>
            <w:tcBorders>
              <w:top w:val="single" w:sz="2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8EAADB"/>
          </w:tcPr>
          <w:p w14:paraId="07719004" w14:textId="77777777" w:rsidR="00FA4B41" w:rsidRDefault="00FA4B41">
            <w:pPr>
              <w:spacing w:after="160"/>
              <w:ind w:right="0"/>
              <w:jc w:val="left"/>
            </w:pPr>
          </w:p>
        </w:tc>
        <w:tc>
          <w:tcPr>
            <w:tcW w:w="2990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nil"/>
            </w:tcBorders>
            <w:vAlign w:val="bottom"/>
          </w:tcPr>
          <w:p w14:paraId="2AAEA386" w14:textId="77777777" w:rsidR="00FA4B41" w:rsidRDefault="00EA4403">
            <w:pPr>
              <w:ind w:left="65" w:righ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58" w:type="dxa"/>
            <w:vMerge w:val="restart"/>
            <w:tcBorders>
              <w:top w:val="single" w:sz="24" w:space="0" w:color="000000"/>
              <w:left w:val="nil"/>
              <w:bottom w:val="single" w:sz="24" w:space="0" w:color="000000"/>
              <w:right w:val="nil"/>
            </w:tcBorders>
          </w:tcPr>
          <w:p w14:paraId="08C41CC1" w14:textId="77777777" w:rsidR="00FA4B41" w:rsidRDefault="00EA4403">
            <w:pPr>
              <w:ind w:left="64" w:righ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49" w:type="dxa"/>
            <w:vMerge w:val="restart"/>
            <w:tcBorders>
              <w:top w:val="single" w:sz="24" w:space="0" w:color="000000"/>
              <w:left w:val="nil"/>
              <w:bottom w:val="single" w:sz="24" w:space="0" w:color="000000"/>
              <w:right w:val="nil"/>
            </w:tcBorders>
          </w:tcPr>
          <w:p w14:paraId="668FE01E" w14:textId="77777777" w:rsidR="00FA4B41" w:rsidRDefault="00EA4403">
            <w:pPr>
              <w:ind w:left="139" w:right="0"/>
              <w:jc w:val="center"/>
            </w:pPr>
            <w:r>
              <w:t xml:space="preserve"> </w:t>
            </w:r>
          </w:p>
          <w:p w14:paraId="3895CE18" w14:textId="77777777" w:rsidR="00FA4B41" w:rsidRDefault="00EA4403">
            <w:pPr>
              <w:ind w:left="97" w:right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125" w:type="dxa"/>
            <w:vMerge w:val="restart"/>
            <w:tcBorders>
              <w:top w:val="single" w:sz="24" w:space="0" w:color="000000"/>
              <w:left w:val="nil"/>
              <w:bottom w:val="single" w:sz="24" w:space="0" w:color="000000"/>
              <w:right w:val="nil"/>
            </w:tcBorders>
          </w:tcPr>
          <w:p w14:paraId="66103779" w14:textId="77777777" w:rsidR="00FA4B41" w:rsidRDefault="00FA4B41">
            <w:pPr>
              <w:spacing w:after="160"/>
              <w:ind w:right="0"/>
              <w:jc w:val="left"/>
            </w:pPr>
          </w:p>
        </w:tc>
        <w:tc>
          <w:tcPr>
            <w:tcW w:w="3004" w:type="dxa"/>
            <w:vMerge w:val="restart"/>
            <w:tcBorders>
              <w:top w:val="single" w:sz="24" w:space="0" w:color="000000"/>
              <w:left w:val="nil"/>
              <w:bottom w:val="single" w:sz="24" w:space="0" w:color="000000"/>
              <w:right w:val="nil"/>
            </w:tcBorders>
          </w:tcPr>
          <w:p w14:paraId="172D051C" w14:textId="77777777" w:rsidR="00FA4B41" w:rsidRDefault="00FA4B41">
            <w:pPr>
              <w:spacing w:after="160"/>
              <w:ind w:right="0"/>
              <w:jc w:val="left"/>
            </w:pPr>
          </w:p>
        </w:tc>
        <w:tc>
          <w:tcPr>
            <w:tcW w:w="2839" w:type="dxa"/>
            <w:vMerge w:val="restart"/>
            <w:tcBorders>
              <w:top w:val="single" w:sz="24" w:space="0" w:color="000000"/>
              <w:left w:val="nil"/>
              <w:bottom w:val="single" w:sz="24" w:space="0" w:color="000000"/>
              <w:right w:val="single" w:sz="4" w:space="0" w:color="000000"/>
            </w:tcBorders>
          </w:tcPr>
          <w:p w14:paraId="3529C915" w14:textId="77777777" w:rsidR="00FA4B41" w:rsidRDefault="00EA4403">
            <w:pPr>
              <w:ind w:left="103" w:right="0"/>
              <w:jc w:val="left"/>
            </w:pPr>
            <w:r>
              <w:rPr>
                <w:sz w:val="20"/>
              </w:rPr>
              <w:t xml:space="preserve">using words as well as actions. </w:t>
            </w:r>
          </w:p>
        </w:tc>
      </w:tr>
      <w:tr w:rsidR="00FA4B41" w14:paraId="2F68680D" w14:textId="77777777">
        <w:trPr>
          <w:trHeight w:val="360"/>
        </w:trPr>
        <w:tc>
          <w:tcPr>
            <w:tcW w:w="2998" w:type="dxa"/>
            <w:tcBorders>
              <w:top w:val="nil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8EAADB"/>
          </w:tcPr>
          <w:p w14:paraId="5AF14450" w14:textId="77777777" w:rsidR="00FA4B41" w:rsidRDefault="00FA4B41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4" w:space="0" w:color="000000"/>
              <w:right w:val="nil"/>
            </w:tcBorders>
          </w:tcPr>
          <w:p w14:paraId="74D68EB8" w14:textId="77777777" w:rsidR="00FA4B41" w:rsidRDefault="00FA4B41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14:paraId="662E2AFE" w14:textId="77777777" w:rsidR="00FA4B41" w:rsidRDefault="00FA4B41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14:paraId="14343FBF" w14:textId="77777777" w:rsidR="00FA4B41" w:rsidRDefault="00FA4B41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14:paraId="337E4453" w14:textId="77777777" w:rsidR="00FA4B41" w:rsidRDefault="00FA4B41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14:paraId="0E0FF800" w14:textId="77777777" w:rsidR="00FA4B41" w:rsidRDefault="00FA4B41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4" w:space="0" w:color="000000"/>
              <w:right w:val="single" w:sz="4" w:space="0" w:color="000000"/>
            </w:tcBorders>
          </w:tcPr>
          <w:p w14:paraId="15A9D54B" w14:textId="77777777" w:rsidR="00FA4B41" w:rsidRDefault="00FA4B41">
            <w:pPr>
              <w:spacing w:after="160"/>
              <w:ind w:right="0"/>
              <w:jc w:val="left"/>
            </w:pPr>
          </w:p>
        </w:tc>
      </w:tr>
      <w:tr w:rsidR="00FA4B41" w14:paraId="7E3B4B76" w14:textId="77777777">
        <w:trPr>
          <w:trHeight w:val="3562"/>
        </w:trPr>
        <w:tc>
          <w:tcPr>
            <w:tcW w:w="2998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8D08D"/>
          </w:tcPr>
          <w:p w14:paraId="536C9157" w14:textId="77777777" w:rsidR="00FA4B41" w:rsidRDefault="00EA4403">
            <w:pPr>
              <w:ind w:right="0"/>
              <w:jc w:val="center"/>
            </w:pPr>
            <w:r>
              <w:rPr>
                <w:sz w:val="24"/>
              </w:rPr>
              <w:t xml:space="preserve">Personal, Social and Emotional Development </w:t>
            </w:r>
          </w:p>
        </w:tc>
        <w:tc>
          <w:tcPr>
            <w:tcW w:w="5948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E2EFD9"/>
              <w:right w:val="single" w:sz="24" w:space="0" w:color="000000"/>
            </w:tcBorders>
          </w:tcPr>
          <w:p w14:paraId="07108F8D" w14:textId="77777777" w:rsidR="00FA4B41" w:rsidRDefault="00EA4403">
            <w:pPr>
              <w:spacing w:after="21"/>
              <w:ind w:right="0"/>
              <w:jc w:val="left"/>
            </w:pPr>
            <w:r>
              <w:rPr>
                <w:sz w:val="20"/>
              </w:rPr>
              <w:t xml:space="preserve">Happy to be away from their parent/Carer </w:t>
            </w:r>
          </w:p>
          <w:p w14:paraId="215FB8A4" w14:textId="77777777" w:rsidR="00FA4B41" w:rsidRDefault="00EA4403">
            <w:pPr>
              <w:spacing w:after="19"/>
              <w:ind w:right="0"/>
              <w:jc w:val="left"/>
            </w:pPr>
            <w:r>
              <w:rPr>
                <w:sz w:val="20"/>
              </w:rPr>
              <w:t xml:space="preserve">Follow a simple instruction </w:t>
            </w:r>
          </w:p>
          <w:p w14:paraId="703B29B1" w14:textId="77777777" w:rsidR="00FA4B41" w:rsidRDefault="00EA4403">
            <w:pPr>
              <w:spacing w:after="21"/>
              <w:ind w:right="0"/>
              <w:jc w:val="left"/>
            </w:pPr>
            <w:r>
              <w:rPr>
                <w:sz w:val="20"/>
              </w:rPr>
              <w:t xml:space="preserve">Make simple choices in their early writing </w:t>
            </w:r>
          </w:p>
          <w:p w14:paraId="28BB5B65" w14:textId="77777777" w:rsidR="00FA4B41" w:rsidRDefault="00EA4403">
            <w:pPr>
              <w:spacing w:after="19"/>
              <w:ind w:right="0"/>
              <w:jc w:val="left"/>
            </w:pPr>
            <w:r>
              <w:rPr>
                <w:sz w:val="20"/>
              </w:rPr>
              <w:t xml:space="preserve">Confident to try new activities inside and out. </w:t>
            </w:r>
          </w:p>
          <w:p w14:paraId="36AE0157" w14:textId="77777777" w:rsidR="00FA4B41" w:rsidRDefault="00EA4403">
            <w:pPr>
              <w:spacing w:line="278" w:lineRule="auto"/>
              <w:ind w:right="2124"/>
              <w:jc w:val="left"/>
            </w:pPr>
            <w:r>
              <w:rPr>
                <w:sz w:val="20"/>
              </w:rPr>
              <w:t xml:space="preserve">Explore new activities and environments Know when to wash their hands Ask for help with tasks. </w:t>
            </w:r>
          </w:p>
          <w:p w14:paraId="4C7643AA" w14:textId="77777777" w:rsidR="00FA4B41" w:rsidRDefault="00EA4403">
            <w:pPr>
              <w:spacing w:after="21"/>
              <w:ind w:left="65" w:right="0"/>
              <w:jc w:val="left"/>
            </w:pPr>
            <w:r>
              <w:rPr>
                <w:sz w:val="20"/>
              </w:rPr>
              <w:t xml:space="preserve"> </w:t>
            </w:r>
          </w:p>
          <w:p w14:paraId="700EC186" w14:textId="77777777" w:rsidR="00FA4B41" w:rsidRDefault="00EA4403">
            <w:pPr>
              <w:ind w:righ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07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E2EFD9"/>
              <w:right w:val="single" w:sz="24" w:space="0" w:color="000000"/>
            </w:tcBorders>
          </w:tcPr>
          <w:p w14:paraId="012319AF" w14:textId="77777777" w:rsidR="00FA4B41" w:rsidRDefault="00EA4403">
            <w:pPr>
              <w:spacing w:after="21"/>
              <w:ind w:left="65" w:right="0"/>
              <w:jc w:val="left"/>
            </w:pPr>
            <w:r>
              <w:rPr>
                <w:sz w:val="20"/>
              </w:rPr>
              <w:t xml:space="preserve">Know when to wash their hands </w:t>
            </w:r>
          </w:p>
          <w:p w14:paraId="3A9D068C" w14:textId="77777777" w:rsidR="00FA4B41" w:rsidRDefault="00EA4403">
            <w:pPr>
              <w:spacing w:after="19"/>
              <w:ind w:left="65" w:right="0"/>
              <w:jc w:val="left"/>
            </w:pPr>
            <w:r>
              <w:rPr>
                <w:sz w:val="20"/>
              </w:rPr>
              <w:t xml:space="preserve">Have a bedtime routine so not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z w:val="20"/>
              </w:rPr>
              <w:t xml:space="preserve"> tired during the day </w:t>
            </w:r>
          </w:p>
          <w:p w14:paraId="3510F6A3" w14:textId="77777777" w:rsidR="00FA4B41" w:rsidRDefault="00EA4403">
            <w:pPr>
              <w:spacing w:after="21"/>
              <w:ind w:left="65" w:right="0"/>
              <w:jc w:val="left"/>
            </w:pPr>
            <w:r>
              <w:rPr>
                <w:sz w:val="20"/>
              </w:rPr>
              <w:t xml:space="preserve">Wipe own nose </w:t>
            </w:r>
          </w:p>
          <w:p w14:paraId="66D29EFC" w14:textId="77777777" w:rsidR="00FA4B41" w:rsidRDefault="00EA4403">
            <w:pPr>
              <w:spacing w:after="19"/>
              <w:ind w:left="65" w:right="0"/>
              <w:jc w:val="left"/>
            </w:pPr>
            <w:r>
              <w:rPr>
                <w:sz w:val="20"/>
              </w:rPr>
              <w:t xml:space="preserve">Wash and dry hands without help. </w:t>
            </w:r>
          </w:p>
          <w:p w14:paraId="392A063C" w14:textId="77777777" w:rsidR="00FA4B41" w:rsidRDefault="00EA4403">
            <w:pPr>
              <w:spacing w:line="278" w:lineRule="auto"/>
              <w:ind w:left="65" w:right="1386"/>
              <w:jc w:val="left"/>
            </w:pPr>
            <w:r>
              <w:rPr>
                <w:sz w:val="20"/>
              </w:rPr>
              <w:t xml:space="preserve">Enjoy interacting with other adults and children. Begin to carry out simple tasks to help Enjoy playing games with others. </w:t>
            </w:r>
          </w:p>
          <w:p w14:paraId="1C3DF9BA" w14:textId="77777777" w:rsidR="00FA4B41" w:rsidRDefault="00EA4403">
            <w:pPr>
              <w:spacing w:after="21"/>
              <w:ind w:left="65" w:right="0"/>
              <w:jc w:val="left"/>
            </w:pPr>
            <w:r>
              <w:rPr>
                <w:sz w:val="20"/>
              </w:rPr>
              <w:t xml:space="preserve">Ask for help if unwell </w:t>
            </w:r>
          </w:p>
          <w:p w14:paraId="10A20474" w14:textId="77777777" w:rsidR="00FA4B41" w:rsidRDefault="00EA4403">
            <w:pPr>
              <w:spacing w:after="2" w:line="275" w:lineRule="auto"/>
              <w:ind w:left="65" w:right="0"/>
              <w:jc w:val="left"/>
            </w:pPr>
            <w:r>
              <w:rPr>
                <w:sz w:val="20"/>
              </w:rPr>
              <w:t xml:space="preserve">Happily, tidy away belongings and look after their own things Able to sit still and listen for a short while. </w:t>
            </w:r>
          </w:p>
          <w:p w14:paraId="32918C3D" w14:textId="77777777" w:rsidR="00FA4B41" w:rsidRDefault="00EA4403">
            <w:pPr>
              <w:ind w:left="65" w:right="0"/>
              <w:jc w:val="left"/>
            </w:pPr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584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E2EFD9"/>
              <w:right w:val="single" w:sz="4" w:space="0" w:color="000000"/>
            </w:tcBorders>
          </w:tcPr>
          <w:p w14:paraId="14BDDF8C" w14:textId="77777777" w:rsidR="00FA4B41" w:rsidRDefault="00EA4403">
            <w:pPr>
              <w:spacing w:after="21"/>
              <w:ind w:left="74" w:right="0"/>
              <w:jc w:val="left"/>
            </w:pPr>
            <w:r>
              <w:rPr>
                <w:sz w:val="20"/>
              </w:rPr>
              <w:t xml:space="preserve">Can talk about myself, my needs and feelings </w:t>
            </w:r>
          </w:p>
          <w:p w14:paraId="5335BA1A" w14:textId="77777777" w:rsidR="00FA4B41" w:rsidRDefault="00EA4403">
            <w:pPr>
              <w:spacing w:after="19"/>
              <w:ind w:left="74" w:right="0"/>
              <w:jc w:val="left"/>
            </w:pPr>
            <w:r>
              <w:rPr>
                <w:sz w:val="20"/>
              </w:rPr>
              <w:t xml:space="preserve">Share toys and take turns </w:t>
            </w:r>
          </w:p>
          <w:p w14:paraId="4F3152C8" w14:textId="77777777" w:rsidR="00FA4B41" w:rsidRDefault="00EA4403">
            <w:pPr>
              <w:spacing w:after="21"/>
              <w:ind w:left="74" w:right="0"/>
              <w:jc w:val="left"/>
            </w:pPr>
            <w:r>
              <w:rPr>
                <w:sz w:val="20"/>
              </w:rPr>
              <w:t xml:space="preserve">Put on own shoes and socks </w:t>
            </w:r>
          </w:p>
          <w:p w14:paraId="3241AC9B" w14:textId="77777777" w:rsidR="00FA4B41" w:rsidRDefault="00EA4403">
            <w:pPr>
              <w:spacing w:after="19"/>
              <w:ind w:left="74" w:right="0"/>
              <w:jc w:val="left"/>
            </w:pPr>
            <w:r>
              <w:rPr>
                <w:sz w:val="20"/>
              </w:rPr>
              <w:t xml:space="preserve">Use a knife and fork </w:t>
            </w:r>
          </w:p>
          <w:p w14:paraId="1C878A02" w14:textId="77777777" w:rsidR="00FA4B41" w:rsidRDefault="00EA4403">
            <w:pPr>
              <w:spacing w:after="22"/>
              <w:ind w:left="74" w:right="0"/>
              <w:jc w:val="left"/>
            </w:pPr>
            <w:r>
              <w:rPr>
                <w:sz w:val="20"/>
              </w:rPr>
              <w:t xml:space="preserve">Understand the need to follow rules </w:t>
            </w:r>
          </w:p>
          <w:p w14:paraId="16C61E16" w14:textId="77777777" w:rsidR="00FA4B41" w:rsidRDefault="00EA4403">
            <w:pPr>
              <w:spacing w:after="21"/>
              <w:ind w:left="74" w:right="0"/>
              <w:jc w:val="left"/>
            </w:pPr>
            <w:r>
              <w:rPr>
                <w:sz w:val="20"/>
              </w:rPr>
              <w:t xml:space="preserve">Confident to open wrappers and packaging </w:t>
            </w:r>
          </w:p>
          <w:p w14:paraId="497CDDAD" w14:textId="77777777" w:rsidR="00FA4B41" w:rsidRDefault="00EA4403">
            <w:pPr>
              <w:spacing w:line="276" w:lineRule="auto"/>
              <w:ind w:left="74" w:right="792"/>
              <w:jc w:val="left"/>
            </w:pPr>
            <w:r>
              <w:rPr>
                <w:sz w:val="20"/>
              </w:rPr>
              <w:t xml:space="preserve">Go to the toilet on own, wipe self properly and flush. Button and unbutton clothing and use a zip Feel confident about starting school. </w:t>
            </w:r>
          </w:p>
          <w:p w14:paraId="56510BB7" w14:textId="77777777" w:rsidR="00FA4B41" w:rsidRDefault="00EA4403">
            <w:pPr>
              <w:ind w:left="74" w:righ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A4B41" w14:paraId="248556D5" w14:textId="77777777">
        <w:trPr>
          <w:trHeight w:val="3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43CAE1DB" w14:textId="77777777" w:rsidR="00FA4B41" w:rsidRDefault="00FA4B41">
            <w:pPr>
              <w:spacing w:after="160"/>
              <w:ind w:right="0"/>
              <w:jc w:val="left"/>
            </w:pPr>
          </w:p>
        </w:tc>
        <w:tc>
          <w:tcPr>
            <w:tcW w:w="17865" w:type="dxa"/>
            <w:gridSpan w:val="6"/>
            <w:tcBorders>
              <w:top w:val="single" w:sz="4" w:space="0" w:color="E2EFD9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E2EFD9"/>
          </w:tcPr>
          <w:p w14:paraId="59476F4A" w14:textId="77777777" w:rsidR="00FA4B41" w:rsidRDefault="00EA4403">
            <w:pPr>
              <w:ind w:left="11" w:right="0"/>
              <w:jc w:val="center"/>
            </w:pPr>
            <w:r>
              <w:rPr>
                <w:i/>
                <w:sz w:val="20"/>
              </w:rPr>
              <w:t xml:space="preserve">NB. These statements have been split for extra focus, but all will apply on an ongoing basis throughout the preschool year. </w:t>
            </w:r>
          </w:p>
        </w:tc>
      </w:tr>
      <w:tr w:rsidR="00FA4B41" w14:paraId="07163A38" w14:textId="77777777">
        <w:trPr>
          <w:trHeight w:val="2823"/>
        </w:trPr>
        <w:tc>
          <w:tcPr>
            <w:tcW w:w="2998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D966"/>
          </w:tcPr>
          <w:p w14:paraId="2A60E0E7" w14:textId="77777777" w:rsidR="00FA4B41" w:rsidRDefault="00EA4403">
            <w:pPr>
              <w:ind w:left="7" w:right="0"/>
              <w:jc w:val="center"/>
            </w:pPr>
            <w:r>
              <w:rPr>
                <w:sz w:val="24"/>
              </w:rPr>
              <w:lastRenderedPageBreak/>
              <w:t xml:space="preserve">Physical Development </w:t>
            </w:r>
          </w:p>
          <w:p w14:paraId="61A0C83F" w14:textId="5E92D146" w:rsidR="00FA4B41" w:rsidRDefault="00EA4403">
            <w:pPr>
              <w:ind w:left="78" w:righ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4173452B" w14:textId="2B1861F3" w:rsidR="00914329" w:rsidRDefault="00914329">
            <w:pPr>
              <w:ind w:left="78" w:right="0"/>
              <w:jc w:val="center"/>
            </w:pPr>
            <w:r>
              <w:rPr>
                <w:sz w:val="24"/>
              </w:rPr>
              <w:t xml:space="preserve">SEE PE skills and progression. </w:t>
            </w:r>
          </w:p>
          <w:p w14:paraId="702EF9EB" w14:textId="77777777" w:rsidR="00FA4B41" w:rsidRDefault="00EA4403">
            <w:pPr>
              <w:ind w:left="78" w:right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90" w:type="dxa"/>
            <w:tcBorders>
              <w:top w:val="single" w:sz="24" w:space="0" w:color="000000"/>
              <w:left w:val="single" w:sz="4" w:space="0" w:color="000000"/>
              <w:bottom w:val="single" w:sz="4" w:space="0" w:color="FFF2CC"/>
              <w:right w:val="single" w:sz="4" w:space="0" w:color="000000"/>
            </w:tcBorders>
          </w:tcPr>
          <w:p w14:paraId="55368ED3" w14:textId="77777777" w:rsidR="00FA4B41" w:rsidRDefault="00EA4403">
            <w:pPr>
              <w:spacing w:line="276" w:lineRule="auto"/>
              <w:ind w:left="65" w:right="0"/>
              <w:jc w:val="left"/>
            </w:pPr>
            <w:r>
              <w:rPr>
                <w:sz w:val="20"/>
              </w:rPr>
              <w:t xml:space="preserve">Further develop the skills they need to manage the school day successfully: lining up and queuing, mealtimes, personal hygiene </w:t>
            </w:r>
          </w:p>
          <w:p w14:paraId="6E6219F9" w14:textId="77777777" w:rsidR="00FA4B41" w:rsidRDefault="00EA4403">
            <w:pPr>
              <w:ind w:left="6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00B1E39D" w14:textId="77777777" w:rsidR="001E575F" w:rsidRDefault="001E575F">
            <w:pPr>
              <w:ind w:left="65" w:right="0"/>
              <w:jc w:val="left"/>
              <w:rPr>
                <w:sz w:val="20"/>
                <w:szCs w:val="20"/>
              </w:rPr>
            </w:pPr>
          </w:p>
          <w:p w14:paraId="133C3661" w14:textId="77777777" w:rsidR="001E575F" w:rsidRDefault="001E575F">
            <w:pPr>
              <w:ind w:left="65" w:right="0"/>
              <w:jc w:val="left"/>
              <w:rPr>
                <w:sz w:val="20"/>
                <w:szCs w:val="20"/>
              </w:rPr>
            </w:pPr>
          </w:p>
          <w:p w14:paraId="5ADF44B3" w14:textId="77777777" w:rsidR="001E575F" w:rsidRDefault="001E575F">
            <w:pPr>
              <w:ind w:left="65" w:right="0"/>
              <w:jc w:val="left"/>
              <w:rPr>
                <w:sz w:val="20"/>
                <w:szCs w:val="20"/>
              </w:rPr>
            </w:pPr>
          </w:p>
          <w:p w14:paraId="3A67B761" w14:textId="77777777" w:rsidR="001E575F" w:rsidRDefault="001E575F">
            <w:pPr>
              <w:ind w:left="65" w:right="0"/>
              <w:jc w:val="left"/>
              <w:rPr>
                <w:sz w:val="20"/>
                <w:szCs w:val="20"/>
              </w:rPr>
            </w:pPr>
          </w:p>
          <w:p w14:paraId="319E3347" w14:textId="77777777" w:rsidR="001E575F" w:rsidRDefault="001E575F" w:rsidP="001E575F">
            <w:pPr>
              <w:ind w:right="0"/>
              <w:jc w:val="left"/>
              <w:rPr>
                <w:sz w:val="20"/>
                <w:szCs w:val="20"/>
              </w:rPr>
            </w:pPr>
            <w:r w:rsidRPr="001E575F">
              <w:rPr>
                <w:sz w:val="20"/>
                <w:szCs w:val="20"/>
              </w:rPr>
              <w:t>Scissor skills</w:t>
            </w:r>
          </w:p>
          <w:p w14:paraId="29122891" w14:textId="2BA797BC" w:rsidR="005E33E6" w:rsidRPr="001E575F" w:rsidRDefault="005E33E6" w:rsidP="001E575F">
            <w:pPr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Gross motor activities</w:t>
            </w:r>
          </w:p>
        </w:tc>
        <w:tc>
          <w:tcPr>
            <w:tcW w:w="2958" w:type="dxa"/>
            <w:tcBorders>
              <w:top w:val="single" w:sz="24" w:space="0" w:color="000000"/>
              <w:left w:val="single" w:sz="4" w:space="0" w:color="000000"/>
              <w:bottom w:val="single" w:sz="4" w:space="0" w:color="FFF2CC"/>
              <w:right w:val="single" w:sz="24" w:space="0" w:color="000000"/>
            </w:tcBorders>
          </w:tcPr>
          <w:p w14:paraId="38AB1C71" w14:textId="77777777" w:rsidR="00FA4B41" w:rsidRDefault="00EA4403">
            <w:pPr>
              <w:ind w:left="64" w:right="0"/>
              <w:jc w:val="left"/>
            </w:pPr>
            <w:r>
              <w:rPr>
                <w:sz w:val="20"/>
              </w:rPr>
              <w:t xml:space="preserve">Revise and refine the fundamental movement skills they have already acquired: rolling, crawling, walking, jumping, running, hopping, skipping, climbing. </w:t>
            </w:r>
          </w:p>
          <w:p w14:paraId="295A5A85" w14:textId="77777777" w:rsidR="001E575F" w:rsidRDefault="00EA4403">
            <w:pPr>
              <w:ind w:left="64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24C950D2" w14:textId="77777777" w:rsidR="001E575F" w:rsidRDefault="001E575F">
            <w:pPr>
              <w:ind w:left="64" w:right="0"/>
              <w:jc w:val="left"/>
              <w:rPr>
                <w:sz w:val="20"/>
                <w:szCs w:val="20"/>
              </w:rPr>
            </w:pPr>
          </w:p>
          <w:p w14:paraId="3B727778" w14:textId="77777777" w:rsidR="001E575F" w:rsidRDefault="001E575F">
            <w:pPr>
              <w:ind w:left="64" w:right="0"/>
              <w:jc w:val="left"/>
              <w:rPr>
                <w:sz w:val="20"/>
                <w:szCs w:val="20"/>
              </w:rPr>
            </w:pPr>
          </w:p>
          <w:p w14:paraId="3B2CEFCA" w14:textId="77777777" w:rsidR="001E575F" w:rsidRDefault="001E575F">
            <w:pPr>
              <w:ind w:left="64" w:right="0"/>
              <w:jc w:val="left"/>
              <w:rPr>
                <w:sz w:val="20"/>
                <w:szCs w:val="20"/>
              </w:rPr>
            </w:pPr>
          </w:p>
          <w:p w14:paraId="51E69F78" w14:textId="77777777" w:rsidR="001E575F" w:rsidRDefault="001E575F">
            <w:pPr>
              <w:ind w:left="64" w:right="0"/>
              <w:jc w:val="left"/>
              <w:rPr>
                <w:sz w:val="20"/>
                <w:szCs w:val="20"/>
              </w:rPr>
            </w:pPr>
          </w:p>
          <w:p w14:paraId="45F224EB" w14:textId="534D66E8" w:rsidR="005E33E6" w:rsidRDefault="001E575F" w:rsidP="005E33E6">
            <w:pPr>
              <w:ind w:left="64" w:right="0"/>
              <w:jc w:val="left"/>
              <w:rPr>
                <w:sz w:val="20"/>
                <w:szCs w:val="20"/>
              </w:rPr>
            </w:pPr>
            <w:r w:rsidRPr="001E575F">
              <w:rPr>
                <w:sz w:val="20"/>
                <w:szCs w:val="20"/>
              </w:rPr>
              <w:t>Scissor skills</w:t>
            </w:r>
            <w:r>
              <w:rPr>
                <w:sz w:val="20"/>
                <w:szCs w:val="20"/>
              </w:rPr>
              <w:t xml:space="preserve"> </w:t>
            </w:r>
          </w:p>
          <w:p w14:paraId="61E1A0A2" w14:textId="77777777" w:rsidR="005E33E6" w:rsidRDefault="001E575F" w:rsidP="001E575F">
            <w:pPr>
              <w:ind w:left="64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Dough disco</w:t>
            </w:r>
            <w:r w:rsidR="005E33E6">
              <w:rPr>
                <w:sz w:val="20"/>
                <w:szCs w:val="20"/>
              </w:rPr>
              <w:t xml:space="preserve"> </w:t>
            </w:r>
          </w:p>
          <w:p w14:paraId="4823528A" w14:textId="77777777" w:rsidR="001E575F" w:rsidRDefault="005E33E6" w:rsidP="001E575F">
            <w:pPr>
              <w:ind w:left="64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Gross motor activities</w:t>
            </w:r>
          </w:p>
          <w:p w14:paraId="31242D47" w14:textId="77777777" w:rsidR="005E33E6" w:rsidRDefault="005E33E6" w:rsidP="001E575F">
            <w:pPr>
              <w:ind w:left="64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Meaningful movement</w:t>
            </w:r>
          </w:p>
          <w:p w14:paraId="176EE5C2" w14:textId="37E5B0DC" w:rsidR="005E33E6" w:rsidRPr="001E575F" w:rsidRDefault="005E33E6" w:rsidP="001E575F">
            <w:pPr>
              <w:ind w:left="64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Parachute games</w:t>
            </w:r>
          </w:p>
        </w:tc>
        <w:tc>
          <w:tcPr>
            <w:tcW w:w="2949" w:type="dxa"/>
            <w:tcBorders>
              <w:top w:val="single" w:sz="24" w:space="0" w:color="000000"/>
              <w:left w:val="single" w:sz="24" w:space="0" w:color="000000"/>
              <w:bottom w:val="single" w:sz="4" w:space="0" w:color="FFF2CC"/>
              <w:right w:val="single" w:sz="4" w:space="0" w:color="000000"/>
            </w:tcBorders>
          </w:tcPr>
          <w:p w14:paraId="4604BD4E" w14:textId="77777777" w:rsidR="00FA4B41" w:rsidRDefault="00EA4403">
            <w:pPr>
              <w:ind w:left="6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Further develop and refine a range of ball skills including throwing, catching, kicking, passing, batting, and aiming. Develop confidence, competence, precision, and accuracy when engaging in activities that involve a ball. </w:t>
            </w:r>
          </w:p>
          <w:p w14:paraId="1284A4FD" w14:textId="77777777" w:rsidR="001E575F" w:rsidRDefault="001E575F">
            <w:pPr>
              <w:ind w:left="65" w:right="0"/>
              <w:jc w:val="left"/>
              <w:rPr>
                <w:sz w:val="20"/>
              </w:rPr>
            </w:pPr>
          </w:p>
          <w:p w14:paraId="582F8D79" w14:textId="77777777" w:rsidR="001E575F" w:rsidRDefault="001E575F">
            <w:pPr>
              <w:ind w:left="65" w:right="0"/>
              <w:jc w:val="left"/>
              <w:rPr>
                <w:sz w:val="20"/>
                <w:szCs w:val="20"/>
              </w:rPr>
            </w:pPr>
          </w:p>
          <w:p w14:paraId="1C8FEB97" w14:textId="77777777" w:rsidR="001E575F" w:rsidRDefault="001E575F">
            <w:pPr>
              <w:ind w:left="65" w:right="0"/>
              <w:jc w:val="left"/>
              <w:rPr>
                <w:sz w:val="20"/>
                <w:szCs w:val="20"/>
              </w:rPr>
            </w:pPr>
          </w:p>
          <w:p w14:paraId="56698D94" w14:textId="33534522" w:rsidR="001E575F" w:rsidRDefault="001E575F">
            <w:pPr>
              <w:ind w:left="65" w:right="0"/>
              <w:jc w:val="left"/>
              <w:rPr>
                <w:sz w:val="20"/>
              </w:rPr>
            </w:pPr>
            <w:r w:rsidRPr="001E575F">
              <w:rPr>
                <w:sz w:val="20"/>
                <w:szCs w:val="20"/>
              </w:rPr>
              <w:t>Scissor skills</w:t>
            </w:r>
          </w:p>
          <w:p w14:paraId="528F123F" w14:textId="77777777" w:rsidR="00614D8A" w:rsidRDefault="001E575F" w:rsidP="00614D8A">
            <w:pPr>
              <w:ind w:left="65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Dough disco</w:t>
            </w:r>
            <w:r w:rsidR="00614D8A">
              <w:rPr>
                <w:sz w:val="20"/>
                <w:szCs w:val="20"/>
              </w:rPr>
              <w:t xml:space="preserve"> </w:t>
            </w:r>
          </w:p>
          <w:p w14:paraId="0F21BBBF" w14:textId="77777777" w:rsidR="00614D8A" w:rsidRDefault="00614D8A" w:rsidP="00614D8A">
            <w:pPr>
              <w:ind w:left="65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Squiggle whilst you wiggle</w:t>
            </w:r>
          </w:p>
          <w:p w14:paraId="34FA311A" w14:textId="77777777" w:rsidR="005E33E6" w:rsidRDefault="005E33E6" w:rsidP="005E33E6">
            <w:pPr>
              <w:ind w:left="64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Sticky kids</w:t>
            </w:r>
          </w:p>
          <w:p w14:paraId="1470FAA0" w14:textId="01BEC895" w:rsidR="005E33E6" w:rsidRPr="00614D8A" w:rsidRDefault="005E33E6" w:rsidP="00614D8A">
            <w:pPr>
              <w:ind w:left="65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single" w:sz="24" w:space="0" w:color="000000"/>
              <w:left w:val="single" w:sz="4" w:space="0" w:color="000000"/>
              <w:bottom w:val="single" w:sz="4" w:space="0" w:color="FFF2CC"/>
              <w:right w:val="single" w:sz="24" w:space="0" w:color="000000"/>
            </w:tcBorders>
          </w:tcPr>
          <w:p w14:paraId="4D4B99FA" w14:textId="77777777" w:rsidR="00FA4B41" w:rsidRDefault="00EA4403">
            <w:pPr>
              <w:ind w:left="64" w:right="13"/>
              <w:jc w:val="left"/>
            </w:pPr>
            <w:r>
              <w:rPr>
                <w:sz w:val="20"/>
              </w:rPr>
              <w:t xml:space="preserve">Know and talk about the different factors that support their overall health and wellbeing: regular physical activity, healthy eating, toothbrushing, sensible amounts of ‘screen time’, having a good sleep routine, being a safe pedestrian. </w:t>
            </w:r>
          </w:p>
          <w:p w14:paraId="6071C64D" w14:textId="77777777" w:rsidR="001E575F" w:rsidRDefault="001E575F">
            <w:pPr>
              <w:ind w:left="64" w:right="0"/>
              <w:jc w:val="left"/>
              <w:rPr>
                <w:sz w:val="20"/>
              </w:rPr>
            </w:pPr>
          </w:p>
          <w:p w14:paraId="09277198" w14:textId="77777777" w:rsidR="001E575F" w:rsidRDefault="001E575F">
            <w:pPr>
              <w:ind w:left="64" w:right="0"/>
              <w:jc w:val="left"/>
              <w:rPr>
                <w:sz w:val="20"/>
              </w:rPr>
            </w:pPr>
          </w:p>
          <w:p w14:paraId="324493DF" w14:textId="77777777" w:rsidR="00FA4B41" w:rsidRDefault="00EA4403">
            <w:pPr>
              <w:ind w:left="64" w:right="0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 </w:t>
            </w:r>
            <w:r w:rsidR="001E575F" w:rsidRPr="001E575F">
              <w:rPr>
                <w:sz w:val="20"/>
                <w:szCs w:val="20"/>
              </w:rPr>
              <w:t>Scissor skills</w:t>
            </w:r>
          </w:p>
          <w:p w14:paraId="19A3D888" w14:textId="77777777" w:rsidR="001E575F" w:rsidRDefault="001E575F">
            <w:pPr>
              <w:ind w:left="64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Dough disco</w:t>
            </w:r>
          </w:p>
          <w:p w14:paraId="02CEB010" w14:textId="77777777" w:rsidR="005E33E6" w:rsidRDefault="00614D8A" w:rsidP="005E33E6">
            <w:pPr>
              <w:ind w:left="64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Squiggle whilst you wiggle</w:t>
            </w:r>
          </w:p>
          <w:p w14:paraId="46F72ED2" w14:textId="77777777" w:rsidR="005E33E6" w:rsidRDefault="005E33E6" w:rsidP="005E33E6">
            <w:pPr>
              <w:ind w:left="64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Small apparatus</w:t>
            </w:r>
          </w:p>
          <w:p w14:paraId="685EDB18" w14:textId="035BB1F4" w:rsidR="005E33E6" w:rsidRPr="005E33E6" w:rsidRDefault="005E33E6" w:rsidP="005E33E6">
            <w:pPr>
              <w:ind w:left="64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Parachute games</w:t>
            </w:r>
          </w:p>
        </w:tc>
        <w:tc>
          <w:tcPr>
            <w:tcW w:w="3004" w:type="dxa"/>
            <w:tcBorders>
              <w:top w:val="single" w:sz="24" w:space="0" w:color="000000"/>
              <w:left w:val="single" w:sz="24" w:space="0" w:color="000000"/>
              <w:bottom w:val="single" w:sz="4" w:space="0" w:color="FFF2CC"/>
              <w:right w:val="single" w:sz="4" w:space="0" w:color="000000"/>
            </w:tcBorders>
          </w:tcPr>
          <w:p w14:paraId="1A08084E" w14:textId="77777777" w:rsidR="00FA4B41" w:rsidRDefault="00EA4403">
            <w:pPr>
              <w:ind w:left="74" w:right="28"/>
              <w:jc w:val="left"/>
            </w:pPr>
            <w:r>
              <w:rPr>
                <w:sz w:val="20"/>
              </w:rPr>
              <w:t xml:space="preserve">Combine different movements with ease and </w:t>
            </w:r>
          </w:p>
          <w:p w14:paraId="413350FB" w14:textId="77777777" w:rsidR="00FA4B41" w:rsidRDefault="00EA4403">
            <w:pPr>
              <w:ind w:left="74" w:right="0"/>
              <w:jc w:val="left"/>
            </w:pPr>
            <w:r>
              <w:rPr>
                <w:sz w:val="20"/>
              </w:rPr>
              <w:t xml:space="preserve">fluency </w:t>
            </w:r>
          </w:p>
          <w:p w14:paraId="68B6934F" w14:textId="77777777" w:rsidR="00FA4B41" w:rsidRDefault="00EA4403">
            <w:pPr>
              <w:ind w:left="74" w:right="0"/>
              <w:jc w:val="left"/>
            </w:pPr>
            <w:r>
              <w:rPr>
                <w:sz w:val="20"/>
              </w:rPr>
              <w:t xml:space="preserve"> </w:t>
            </w:r>
          </w:p>
          <w:p w14:paraId="3F3E2DA4" w14:textId="77777777" w:rsidR="00FA4B41" w:rsidRDefault="00EA4403">
            <w:pPr>
              <w:spacing w:line="241" w:lineRule="auto"/>
              <w:ind w:left="74" w:right="0"/>
              <w:jc w:val="left"/>
            </w:pPr>
            <w:r>
              <w:rPr>
                <w:sz w:val="20"/>
              </w:rPr>
              <w:t xml:space="preserve">Develop the foundations of a handwriting style which is fast, accurate and efficient. </w:t>
            </w:r>
          </w:p>
          <w:p w14:paraId="37C5E5FD" w14:textId="77777777" w:rsidR="001E575F" w:rsidRDefault="00EA4403">
            <w:pPr>
              <w:ind w:left="74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44A7FF4D" w14:textId="77777777" w:rsidR="001E575F" w:rsidRDefault="001E575F">
            <w:pPr>
              <w:ind w:left="74" w:right="0"/>
              <w:jc w:val="left"/>
              <w:rPr>
                <w:sz w:val="20"/>
              </w:rPr>
            </w:pPr>
          </w:p>
          <w:p w14:paraId="431A9D44" w14:textId="77777777" w:rsidR="001E575F" w:rsidRDefault="001E575F">
            <w:pPr>
              <w:ind w:left="74" w:right="0"/>
              <w:jc w:val="left"/>
              <w:rPr>
                <w:sz w:val="20"/>
              </w:rPr>
            </w:pPr>
          </w:p>
          <w:p w14:paraId="36098ED4" w14:textId="7D3A8BC2" w:rsidR="00FA4B41" w:rsidRDefault="001E575F">
            <w:pPr>
              <w:ind w:left="74" w:right="0"/>
              <w:jc w:val="left"/>
              <w:rPr>
                <w:sz w:val="20"/>
                <w:szCs w:val="20"/>
              </w:rPr>
            </w:pPr>
            <w:r w:rsidRPr="001E575F">
              <w:rPr>
                <w:sz w:val="20"/>
                <w:szCs w:val="20"/>
              </w:rPr>
              <w:t>Scissor skills</w:t>
            </w:r>
          </w:p>
          <w:p w14:paraId="4A107F19" w14:textId="560B9FC6" w:rsidR="005E33E6" w:rsidRDefault="005E33E6">
            <w:pPr>
              <w:ind w:left="74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Sports day games</w:t>
            </w:r>
          </w:p>
          <w:p w14:paraId="5F0B640E" w14:textId="73A23D1D" w:rsidR="005E33E6" w:rsidRDefault="005E33E6">
            <w:pPr>
              <w:ind w:left="74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Sports day </w:t>
            </w:r>
          </w:p>
          <w:p w14:paraId="4F69D4A7" w14:textId="06C60BE4" w:rsidR="001E575F" w:rsidRDefault="001E575F">
            <w:pPr>
              <w:ind w:left="74" w:right="0"/>
              <w:jc w:val="left"/>
            </w:pPr>
          </w:p>
        </w:tc>
        <w:tc>
          <w:tcPr>
            <w:tcW w:w="2839" w:type="dxa"/>
            <w:tcBorders>
              <w:top w:val="single" w:sz="24" w:space="0" w:color="000000"/>
              <w:left w:val="single" w:sz="4" w:space="0" w:color="000000"/>
              <w:bottom w:val="single" w:sz="4" w:space="0" w:color="FFF2CC"/>
              <w:right w:val="single" w:sz="4" w:space="0" w:color="000000"/>
            </w:tcBorders>
          </w:tcPr>
          <w:p w14:paraId="2A0FEFF9" w14:textId="77777777" w:rsidR="00FA4B41" w:rsidRDefault="00EA4403">
            <w:pPr>
              <w:spacing w:after="1" w:line="276" w:lineRule="auto"/>
              <w:ind w:left="62" w:right="13"/>
              <w:jc w:val="left"/>
            </w:pPr>
            <w:r>
              <w:rPr>
                <w:sz w:val="20"/>
              </w:rPr>
              <w:t xml:space="preserve">Confidently and safely use a range of large and small apparatus indoors and outside, alone and in a group. </w:t>
            </w:r>
          </w:p>
          <w:p w14:paraId="5909734D" w14:textId="77777777" w:rsidR="00FA4B41" w:rsidRDefault="00EA4403">
            <w:pPr>
              <w:ind w:left="6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43F79D9C" w14:textId="77777777" w:rsidR="001E575F" w:rsidRDefault="001E575F">
            <w:pPr>
              <w:ind w:left="62" w:right="0"/>
              <w:jc w:val="left"/>
            </w:pPr>
          </w:p>
          <w:p w14:paraId="278F0662" w14:textId="77777777" w:rsidR="001E575F" w:rsidRDefault="001E575F">
            <w:pPr>
              <w:ind w:left="62" w:right="0"/>
              <w:jc w:val="left"/>
            </w:pPr>
          </w:p>
          <w:p w14:paraId="752794AB" w14:textId="77777777" w:rsidR="001E575F" w:rsidRDefault="001E575F">
            <w:pPr>
              <w:ind w:left="62" w:right="0"/>
              <w:jc w:val="left"/>
              <w:rPr>
                <w:sz w:val="20"/>
                <w:szCs w:val="20"/>
              </w:rPr>
            </w:pPr>
          </w:p>
          <w:p w14:paraId="15619EE5" w14:textId="698225A1" w:rsidR="005E33E6" w:rsidRDefault="001E575F" w:rsidP="005E33E6">
            <w:pPr>
              <w:ind w:left="62" w:right="0"/>
              <w:jc w:val="left"/>
              <w:rPr>
                <w:sz w:val="20"/>
                <w:szCs w:val="20"/>
              </w:rPr>
            </w:pPr>
            <w:r w:rsidRPr="001E575F">
              <w:rPr>
                <w:sz w:val="20"/>
                <w:szCs w:val="20"/>
              </w:rPr>
              <w:t>Scissor skills</w:t>
            </w:r>
          </w:p>
          <w:p w14:paraId="40EA7751" w14:textId="16FD41F4" w:rsidR="005E33E6" w:rsidRDefault="005E33E6" w:rsidP="005E33E6">
            <w:pPr>
              <w:ind w:left="62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Cosmic Yoga</w:t>
            </w:r>
          </w:p>
          <w:p w14:paraId="0CD7EB03" w14:textId="5E27FEF3" w:rsidR="005E33E6" w:rsidRPr="005E33E6" w:rsidRDefault="005E33E6" w:rsidP="005E33E6">
            <w:pPr>
              <w:ind w:left="62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Gymnastics</w:t>
            </w:r>
          </w:p>
          <w:p w14:paraId="4075ED1D" w14:textId="34F4AE73" w:rsidR="001E575F" w:rsidRDefault="001E575F">
            <w:pPr>
              <w:ind w:left="62" w:right="0"/>
              <w:jc w:val="left"/>
            </w:pPr>
          </w:p>
        </w:tc>
      </w:tr>
      <w:tr w:rsidR="00FA4B41" w14:paraId="098E8141" w14:textId="77777777">
        <w:trPr>
          <w:trHeight w:val="19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7AC43129" w14:textId="77777777" w:rsidR="00FA4B41" w:rsidRDefault="00FA4B41">
            <w:pPr>
              <w:spacing w:after="160"/>
              <w:ind w:right="0"/>
              <w:jc w:val="left"/>
            </w:pPr>
          </w:p>
        </w:tc>
        <w:tc>
          <w:tcPr>
            <w:tcW w:w="17865" w:type="dxa"/>
            <w:gridSpan w:val="6"/>
            <w:tcBorders>
              <w:top w:val="single" w:sz="4" w:space="0" w:color="FFF2CC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2CC"/>
          </w:tcPr>
          <w:p w14:paraId="539EE249" w14:textId="77777777" w:rsidR="00FA4B41" w:rsidRDefault="00EA4403">
            <w:pPr>
              <w:spacing w:line="277" w:lineRule="auto"/>
              <w:ind w:left="785" w:right="0"/>
              <w:jc w:val="left"/>
            </w:pPr>
            <w:r>
              <w:rPr>
                <w:sz w:val="20"/>
              </w:rPr>
              <w:t xml:space="preserve">Develop the overall body strength, co-ordination, balance, and agility needed to engage successfully with future physical education sessions and other physical disciplines including dance, gymnastics and sport </w:t>
            </w:r>
          </w:p>
          <w:p w14:paraId="115BF60B" w14:textId="77777777" w:rsidR="00FA4B41" w:rsidRDefault="00EA4403">
            <w:pPr>
              <w:spacing w:after="3" w:line="275" w:lineRule="auto"/>
              <w:ind w:left="785" w:right="0"/>
              <w:jc w:val="left"/>
            </w:pPr>
            <w:r>
              <w:rPr>
                <w:sz w:val="20"/>
              </w:rPr>
              <w:t xml:space="preserve">Develop their small motor skills so that they can use a range of tools competently, safely, and confidently. Suggested tools: pencils for drawing and writing, paintbrushes, scissors, knives, forks, and spoon. </w:t>
            </w:r>
          </w:p>
          <w:p w14:paraId="0FFAD093" w14:textId="77777777" w:rsidR="00FA4B41" w:rsidRDefault="00EA4403">
            <w:pPr>
              <w:spacing w:after="19"/>
              <w:ind w:left="785" w:right="0"/>
              <w:jc w:val="left"/>
            </w:pPr>
            <w:r>
              <w:rPr>
                <w:sz w:val="20"/>
              </w:rPr>
              <w:t xml:space="preserve">Use their core muscle strength to achieve a good posture when sitting at a table or sitting on the floor. </w:t>
            </w:r>
          </w:p>
          <w:p w14:paraId="2420634F" w14:textId="77777777" w:rsidR="00FA4B41" w:rsidRDefault="00EA4403">
            <w:pPr>
              <w:ind w:left="785" w:right="0"/>
              <w:jc w:val="left"/>
            </w:pPr>
            <w:r>
              <w:rPr>
                <w:sz w:val="20"/>
              </w:rPr>
              <w:t xml:space="preserve">Develop overall body-strength, balance, co-ordination, and agility </w:t>
            </w:r>
          </w:p>
        </w:tc>
      </w:tr>
      <w:tr w:rsidR="00FA4B41" w14:paraId="24B2CB07" w14:textId="77777777">
        <w:trPr>
          <w:trHeight w:val="2817"/>
        </w:trPr>
        <w:tc>
          <w:tcPr>
            <w:tcW w:w="2998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F4B083"/>
          </w:tcPr>
          <w:p w14:paraId="3B014CE4" w14:textId="77777777" w:rsidR="00FA4B41" w:rsidRDefault="00EA4403">
            <w:pPr>
              <w:ind w:left="8" w:right="0"/>
              <w:jc w:val="center"/>
            </w:pPr>
            <w:r>
              <w:rPr>
                <w:sz w:val="24"/>
              </w:rPr>
              <w:t xml:space="preserve">Literacy -- Writing </w:t>
            </w:r>
          </w:p>
          <w:p w14:paraId="3BEF9C19" w14:textId="77777777" w:rsidR="00FA4B41" w:rsidRDefault="00EA4403">
            <w:pPr>
              <w:ind w:left="78" w:right="0"/>
              <w:jc w:val="center"/>
            </w:pPr>
            <w:r>
              <w:rPr>
                <w:sz w:val="24"/>
              </w:rPr>
              <w:t xml:space="preserve"> </w:t>
            </w:r>
          </w:p>
          <w:p w14:paraId="724439AE" w14:textId="77777777" w:rsidR="00FA4B41" w:rsidRDefault="00EA4403">
            <w:pPr>
              <w:spacing w:after="1757"/>
              <w:ind w:left="78" w:right="0"/>
              <w:jc w:val="center"/>
            </w:pPr>
            <w:r>
              <w:rPr>
                <w:sz w:val="24"/>
              </w:rPr>
              <w:t xml:space="preserve"> </w:t>
            </w:r>
          </w:p>
          <w:p w14:paraId="3E65B6CE" w14:textId="77777777" w:rsidR="00FA4B41" w:rsidRDefault="00EA4403">
            <w:pPr>
              <w:ind w:left="9" w:right="0"/>
              <w:jc w:val="center"/>
            </w:pPr>
            <w:r>
              <w:rPr>
                <w:sz w:val="24"/>
              </w:rPr>
              <w:t xml:space="preserve">Literacy – </w:t>
            </w:r>
          </w:p>
          <w:p w14:paraId="6CE73CC2" w14:textId="77777777" w:rsidR="00FA4B41" w:rsidRDefault="00EA4403">
            <w:pPr>
              <w:ind w:left="9" w:righ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Phonics/Reading </w:t>
            </w:r>
          </w:p>
          <w:p w14:paraId="34C78D07" w14:textId="77777777" w:rsidR="00614D8A" w:rsidRDefault="00614D8A">
            <w:pPr>
              <w:ind w:left="9" w:right="0"/>
              <w:jc w:val="center"/>
              <w:rPr>
                <w:sz w:val="24"/>
              </w:rPr>
            </w:pPr>
          </w:p>
          <w:p w14:paraId="67FA1335" w14:textId="77777777" w:rsidR="00614D8A" w:rsidRDefault="00614D8A">
            <w:pPr>
              <w:ind w:left="9" w:right="0"/>
              <w:jc w:val="center"/>
              <w:rPr>
                <w:sz w:val="24"/>
              </w:rPr>
            </w:pPr>
          </w:p>
          <w:p w14:paraId="016082C3" w14:textId="77C1FC54" w:rsidR="00614D8A" w:rsidRDefault="00614D8A">
            <w:pPr>
              <w:ind w:left="9" w:right="0"/>
              <w:jc w:val="center"/>
              <w:rPr>
                <w:sz w:val="24"/>
              </w:rPr>
            </w:pPr>
            <w:r w:rsidRPr="00614D8A">
              <w:rPr>
                <w:sz w:val="24"/>
                <w:highlight w:val="yellow"/>
              </w:rPr>
              <w:t>October:</w:t>
            </w:r>
            <w:r>
              <w:rPr>
                <w:sz w:val="24"/>
              </w:rPr>
              <w:t xml:space="preserve"> start ‘Rocket phonics: first steps’ </w:t>
            </w:r>
          </w:p>
          <w:p w14:paraId="5F22DA92" w14:textId="53A7F3D1" w:rsidR="00614D8A" w:rsidRPr="00614D8A" w:rsidRDefault="00614D8A">
            <w:pPr>
              <w:ind w:left="9" w:right="0"/>
              <w:jc w:val="center"/>
              <w:rPr>
                <w:sz w:val="24"/>
                <w:szCs w:val="24"/>
              </w:rPr>
            </w:pPr>
            <w:r w:rsidRPr="00614D8A">
              <w:rPr>
                <w:sz w:val="24"/>
                <w:szCs w:val="24"/>
              </w:rPr>
              <w:t>(Nursery scheme)</w:t>
            </w:r>
          </w:p>
        </w:tc>
        <w:tc>
          <w:tcPr>
            <w:tcW w:w="2990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5727F5CB" w14:textId="77777777" w:rsidR="00FA4B41" w:rsidRDefault="00EA4403">
            <w:pPr>
              <w:ind w:left="65" w:right="0"/>
              <w:jc w:val="left"/>
            </w:pPr>
            <w:r>
              <w:rPr>
                <w:sz w:val="20"/>
              </w:rPr>
              <w:t xml:space="preserve">Enjoy drawing freely </w:t>
            </w:r>
          </w:p>
          <w:p w14:paraId="330D5605" w14:textId="77777777" w:rsidR="00FA4B41" w:rsidRDefault="00EA4403">
            <w:pPr>
              <w:ind w:left="65" w:right="0"/>
              <w:jc w:val="left"/>
            </w:pPr>
            <w:r>
              <w:rPr>
                <w:sz w:val="20"/>
              </w:rPr>
              <w:t xml:space="preserve"> </w:t>
            </w:r>
          </w:p>
          <w:p w14:paraId="21A9DF86" w14:textId="77777777" w:rsidR="00FA4B41" w:rsidRDefault="00EA4403">
            <w:pPr>
              <w:spacing w:after="1929"/>
              <w:ind w:left="65" w:right="0"/>
              <w:jc w:val="left"/>
            </w:pPr>
            <w:r>
              <w:rPr>
                <w:sz w:val="20"/>
              </w:rPr>
              <w:t xml:space="preserve"> </w:t>
            </w:r>
          </w:p>
          <w:p w14:paraId="0CF0EC21" w14:textId="77777777" w:rsidR="00FA4B41" w:rsidRDefault="00EA4403">
            <w:pPr>
              <w:ind w:left="65" w:right="0"/>
              <w:jc w:val="left"/>
            </w:pPr>
            <w:r>
              <w:rPr>
                <w:sz w:val="20"/>
              </w:rPr>
              <w:t xml:space="preserve">Phase one Phonics </w:t>
            </w:r>
          </w:p>
          <w:p w14:paraId="119F564E" w14:textId="77777777" w:rsidR="00FA4B41" w:rsidRDefault="00EA4403">
            <w:pPr>
              <w:spacing w:after="2"/>
              <w:ind w:left="65" w:right="14"/>
              <w:jc w:val="left"/>
            </w:pPr>
            <w:r>
              <w:rPr>
                <w:sz w:val="20"/>
              </w:rPr>
              <w:t xml:space="preserve">Give meaning to marks. Notice some print </w:t>
            </w:r>
            <w:proofErr w:type="gramStart"/>
            <w:r>
              <w:rPr>
                <w:sz w:val="20"/>
              </w:rPr>
              <w:t>e.g.</w:t>
            </w:r>
            <w:proofErr w:type="gramEnd"/>
            <w:r>
              <w:rPr>
                <w:sz w:val="20"/>
              </w:rPr>
              <w:t xml:space="preserve"> that’s the first letter of my name. </w:t>
            </w:r>
          </w:p>
          <w:p w14:paraId="28BE972C" w14:textId="77777777" w:rsidR="00FA4B41" w:rsidRDefault="00EA4403">
            <w:pPr>
              <w:ind w:left="65" w:right="0"/>
              <w:jc w:val="left"/>
            </w:pPr>
            <w:r>
              <w:rPr>
                <w:sz w:val="20"/>
              </w:rPr>
              <w:t xml:space="preserve"> </w:t>
            </w:r>
          </w:p>
          <w:p w14:paraId="45ECF7FE" w14:textId="77777777" w:rsidR="00FA4B41" w:rsidRDefault="00EA4403">
            <w:pPr>
              <w:ind w:left="6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Rocket Phonics Scheme </w:t>
            </w:r>
          </w:p>
          <w:p w14:paraId="32BA4C9A" w14:textId="42D379C8" w:rsidR="00573107" w:rsidRDefault="00573107">
            <w:pPr>
              <w:ind w:left="65" w:right="0"/>
              <w:jc w:val="left"/>
            </w:pPr>
            <w:r>
              <w:rPr>
                <w:sz w:val="20"/>
              </w:rPr>
              <w:t xml:space="preserve">Look at familiar logos/signs in school and local area. </w:t>
            </w:r>
          </w:p>
        </w:tc>
        <w:tc>
          <w:tcPr>
            <w:tcW w:w="2958" w:type="dxa"/>
            <w:tcBorders>
              <w:top w:val="single" w:sz="24" w:space="0" w:color="000000"/>
              <w:left w:val="single" w:sz="4" w:space="0" w:color="000000"/>
              <w:bottom w:val="nil"/>
              <w:right w:val="single" w:sz="24" w:space="0" w:color="000000"/>
            </w:tcBorders>
          </w:tcPr>
          <w:p w14:paraId="30196CB7" w14:textId="77777777" w:rsidR="00FA4B41" w:rsidRDefault="00EA4403">
            <w:pPr>
              <w:ind w:left="64" w:right="0"/>
              <w:jc w:val="left"/>
            </w:pPr>
            <w:r>
              <w:rPr>
                <w:sz w:val="20"/>
              </w:rPr>
              <w:t xml:space="preserve">Add some marks to paper that they give meaning to. </w:t>
            </w:r>
          </w:p>
          <w:p w14:paraId="5A6C67DE" w14:textId="77777777" w:rsidR="00FA4B41" w:rsidRDefault="00EA4403">
            <w:pPr>
              <w:ind w:left="64" w:right="0"/>
              <w:jc w:val="left"/>
            </w:pPr>
            <w:r>
              <w:rPr>
                <w:sz w:val="20"/>
              </w:rPr>
              <w:t xml:space="preserve"> </w:t>
            </w:r>
          </w:p>
          <w:p w14:paraId="0BD9A31E" w14:textId="3710CA25" w:rsidR="00FA4B41" w:rsidRDefault="00EA4403">
            <w:pPr>
              <w:ind w:left="64" w:right="0"/>
              <w:jc w:val="left"/>
            </w:pPr>
            <w:r>
              <w:rPr>
                <w:sz w:val="20"/>
              </w:rPr>
              <w:t xml:space="preserve"> </w:t>
            </w:r>
            <w:r w:rsidR="00914329">
              <w:rPr>
                <w:sz w:val="20"/>
              </w:rPr>
              <w:t>Gross motor directed sessions: Link to PD</w:t>
            </w:r>
          </w:p>
          <w:p w14:paraId="375365DA" w14:textId="1A27C436" w:rsidR="00FA4B41" w:rsidRDefault="00EA4403">
            <w:pPr>
              <w:ind w:left="64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327B1BB4" w14:textId="37E29711" w:rsidR="001E575F" w:rsidRDefault="001E575F" w:rsidP="00914329">
            <w:pPr>
              <w:ind w:right="0"/>
              <w:jc w:val="left"/>
              <w:rPr>
                <w:sz w:val="20"/>
                <w:szCs w:val="20"/>
              </w:rPr>
            </w:pPr>
          </w:p>
          <w:p w14:paraId="15773FA1" w14:textId="0A7F67DA" w:rsidR="00FA4B41" w:rsidRDefault="00FA4B41">
            <w:pPr>
              <w:ind w:left="64" w:right="0"/>
              <w:jc w:val="left"/>
            </w:pPr>
          </w:p>
          <w:p w14:paraId="7AC0520D" w14:textId="77777777" w:rsidR="00614D8A" w:rsidRDefault="00EA4403" w:rsidP="001E575F">
            <w:pPr>
              <w:ind w:left="64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0B70BA48" w14:textId="55AD7723" w:rsidR="00FA4B41" w:rsidRDefault="00EA4403" w:rsidP="001E575F">
            <w:pPr>
              <w:ind w:left="64" w:right="0"/>
              <w:jc w:val="left"/>
            </w:pPr>
            <w:r>
              <w:rPr>
                <w:sz w:val="20"/>
              </w:rPr>
              <w:t xml:space="preserve">Phase one phonics </w:t>
            </w:r>
          </w:p>
        </w:tc>
        <w:tc>
          <w:tcPr>
            <w:tcW w:w="2949" w:type="dxa"/>
            <w:tcBorders>
              <w:top w:val="single" w:sz="24" w:space="0" w:color="000000"/>
              <w:left w:val="single" w:sz="24" w:space="0" w:color="000000"/>
              <w:bottom w:val="nil"/>
              <w:right w:val="single" w:sz="4" w:space="0" w:color="000000"/>
            </w:tcBorders>
          </w:tcPr>
          <w:p w14:paraId="2034455D" w14:textId="77777777" w:rsidR="00FA4B41" w:rsidRDefault="00EA4403">
            <w:pPr>
              <w:ind w:left="6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Use some of their print and letter knowledge in their early writing. </w:t>
            </w:r>
          </w:p>
          <w:p w14:paraId="44F3C8DD" w14:textId="77777777" w:rsidR="001E575F" w:rsidRDefault="001E575F">
            <w:pPr>
              <w:ind w:left="65" w:right="0"/>
              <w:jc w:val="left"/>
              <w:rPr>
                <w:sz w:val="20"/>
              </w:rPr>
            </w:pPr>
          </w:p>
          <w:p w14:paraId="22432D35" w14:textId="77777777" w:rsidR="001E575F" w:rsidRDefault="001E575F">
            <w:pPr>
              <w:ind w:left="65" w:right="0"/>
              <w:jc w:val="left"/>
              <w:rPr>
                <w:sz w:val="20"/>
              </w:rPr>
            </w:pPr>
          </w:p>
          <w:p w14:paraId="6D828D2A" w14:textId="77777777" w:rsidR="001E575F" w:rsidRDefault="001E575F" w:rsidP="001E575F">
            <w:pPr>
              <w:ind w:right="0"/>
              <w:jc w:val="left"/>
              <w:rPr>
                <w:sz w:val="20"/>
                <w:szCs w:val="20"/>
              </w:rPr>
            </w:pPr>
          </w:p>
          <w:p w14:paraId="03F360D8" w14:textId="77777777" w:rsidR="001E575F" w:rsidRDefault="001E575F" w:rsidP="001E575F">
            <w:pPr>
              <w:ind w:right="0"/>
              <w:jc w:val="left"/>
              <w:rPr>
                <w:sz w:val="20"/>
                <w:szCs w:val="20"/>
              </w:rPr>
            </w:pPr>
          </w:p>
          <w:p w14:paraId="414FBB80" w14:textId="4E85F420" w:rsidR="001E575F" w:rsidRDefault="001E575F" w:rsidP="001E575F">
            <w:pPr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‘Squiggle whilst you wiggle’</w:t>
            </w:r>
          </w:p>
          <w:p w14:paraId="2AD8F924" w14:textId="77777777" w:rsidR="001E575F" w:rsidRDefault="001E575F" w:rsidP="001E575F">
            <w:pPr>
              <w:ind w:right="0"/>
              <w:jc w:val="left"/>
              <w:rPr>
                <w:sz w:val="20"/>
                <w:szCs w:val="20"/>
              </w:rPr>
            </w:pPr>
          </w:p>
          <w:p w14:paraId="7EA70B6F" w14:textId="576D96E8" w:rsidR="001E575F" w:rsidRDefault="001E575F" w:rsidP="001E575F">
            <w:pPr>
              <w:ind w:right="0"/>
              <w:jc w:val="left"/>
            </w:pPr>
          </w:p>
        </w:tc>
        <w:tc>
          <w:tcPr>
            <w:tcW w:w="3125" w:type="dxa"/>
            <w:tcBorders>
              <w:top w:val="single" w:sz="24" w:space="0" w:color="000000"/>
              <w:left w:val="single" w:sz="4" w:space="0" w:color="000000"/>
              <w:bottom w:val="nil"/>
              <w:right w:val="single" w:sz="24" w:space="0" w:color="000000"/>
            </w:tcBorders>
          </w:tcPr>
          <w:p w14:paraId="4CF8A5EE" w14:textId="35BDDFC8" w:rsidR="00CB1C91" w:rsidRPr="000D001B" w:rsidRDefault="000D001B">
            <w:pPr>
              <w:ind w:left="52" w:right="12" w:firstLine="12"/>
              <w:jc w:val="left"/>
              <w:rPr>
                <w:sz w:val="20"/>
                <w:szCs w:val="20"/>
              </w:rPr>
            </w:pPr>
            <w:r w:rsidRPr="000D001B">
              <w:rPr>
                <w:sz w:val="20"/>
                <w:szCs w:val="20"/>
              </w:rPr>
              <w:t>Opp</w:t>
            </w:r>
            <w:r>
              <w:rPr>
                <w:sz w:val="20"/>
                <w:szCs w:val="20"/>
              </w:rPr>
              <w:t xml:space="preserve">ortunities to write the graphemes of those that have been taught in the provision. </w:t>
            </w:r>
          </w:p>
          <w:p w14:paraId="4370957E" w14:textId="77777777" w:rsidR="001E575F" w:rsidRDefault="001E575F" w:rsidP="001E575F">
            <w:pPr>
              <w:ind w:right="0"/>
              <w:jc w:val="left"/>
              <w:rPr>
                <w:sz w:val="20"/>
                <w:szCs w:val="20"/>
              </w:rPr>
            </w:pPr>
          </w:p>
          <w:p w14:paraId="67B965DE" w14:textId="77777777" w:rsidR="001E575F" w:rsidRDefault="001E575F" w:rsidP="001E575F">
            <w:pPr>
              <w:ind w:right="0"/>
              <w:jc w:val="left"/>
              <w:rPr>
                <w:sz w:val="20"/>
                <w:szCs w:val="20"/>
              </w:rPr>
            </w:pPr>
          </w:p>
          <w:p w14:paraId="15B02432" w14:textId="77777777" w:rsidR="001E575F" w:rsidRDefault="001E575F" w:rsidP="001E575F">
            <w:pPr>
              <w:ind w:right="0"/>
              <w:jc w:val="left"/>
              <w:rPr>
                <w:sz w:val="20"/>
                <w:szCs w:val="20"/>
              </w:rPr>
            </w:pPr>
          </w:p>
          <w:p w14:paraId="5DDDB649" w14:textId="77777777" w:rsidR="000D001B" w:rsidRDefault="000D001B" w:rsidP="001E575F">
            <w:pPr>
              <w:ind w:right="0"/>
              <w:jc w:val="left"/>
              <w:rPr>
                <w:sz w:val="20"/>
                <w:szCs w:val="20"/>
              </w:rPr>
            </w:pPr>
          </w:p>
          <w:p w14:paraId="446E6E95" w14:textId="7099F876" w:rsidR="001E575F" w:rsidRDefault="001E575F" w:rsidP="001E575F">
            <w:pPr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‘Squiggle whilst you wiggle’</w:t>
            </w:r>
          </w:p>
          <w:p w14:paraId="5B951A60" w14:textId="77777777" w:rsidR="001E575F" w:rsidRDefault="001E575F" w:rsidP="001E575F">
            <w:pPr>
              <w:ind w:right="0"/>
              <w:jc w:val="left"/>
              <w:rPr>
                <w:sz w:val="20"/>
                <w:szCs w:val="20"/>
              </w:rPr>
            </w:pPr>
          </w:p>
          <w:p w14:paraId="696E92C3" w14:textId="6FEE611B" w:rsidR="00CB1C91" w:rsidRPr="00CB1C91" w:rsidRDefault="00CB1C91" w:rsidP="001E575F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3004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17" w:space="0" w:color="000000"/>
              <w:right w:val="single" w:sz="4" w:space="0" w:color="000000"/>
            </w:tcBorders>
          </w:tcPr>
          <w:p w14:paraId="52014357" w14:textId="77777777" w:rsidR="00FA4B41" w:rsidRDefault="00EA4403">
            <w:pPr>
              <w:spacing w:after="2" w:line="275" w:lineRule="auto"/>
              <w:ind w:left="146" w:right="0"/>
              <w:jc w:val="left"/>
            </w:pPr>
            <w:r>
              <w:rPr>
                <w:sz w:val="20"/>
              </w:rPr>
              <w:t xml:space="preserve">Write some letters accurately. </w:t>
            </w:r>
          </w:p>
          <w:p w14:paraId="75469E6E" w14:textId="77777777" w:rsidR="000D001B" w:rsidRDefault="000D001B" w:rsidP="000D001B">
            <w:pPr>
              <w:ind w:left="52" w:right="12" w:firstLine="12"/>
              <w:jc w:val="left"/>
              <w:rPr>
                <w:sz w:val="20"/>
              </w:rPr>
            </w:pPr>
          </w:p>
          <w:p w14:paraId="0BCD14B9" w14:textId="77777777" w:rsidR="000D001B" w:rsidRDefault="000D001B" w:rsidP="000D001B">
            <w:pPr>
              <w:ind w:left="52" w:right="12" w:firstLine="12"/>
              <w:jc w:val="left"/>
              <w:rPr>
                <w:sz w:val="20"/>
              </w:rPr>
            </w:pPr>
          </w:p>
          <w:p w14:paraId="2479A6E1" w14:textId="12E239B8" w:rsidR="000D001B" w:rsidRDefault="000D001B" w:rsidP="000D001B">
            <w:pPr>
              <w:ind w:left="52" w:right="12" w:firstLine="12"/>
              <w:jc w:val="left"/>
              <w:rPr>
                <w:sz w:val="20"/>
              </w:rPr>
            </w:pPr>
            <w:r>
              <w:rPr>
                <w:sz w:val="20"/>
              </w:rPr>
              <w:t xml:space="preserve">Write some or all of their name  </w:t>
            </w:r>
          </w:p>
          <w:p w14:paraId="15814E27" w14:textId="6A03D71C" w:rsidR="00FA4B41" w:rsidRDefault="00FA4B41">
            <w:pPr>
              <w:spacing w:after="16"/>
              <w:ind w:left="146" w:right="0"/>
              <w:jc w:val="left"/>
            </w:pPr>
          </w:p>
          <w:p w14:paraId="60E1E8D1" w14:textId="77777777" w:rsidR="00614D8A" w:rsidRDefault="00614D8A" w:rsidP="00614D8A">
            <w:pPr>
              <w:spacing w:after="1529"/>
              <w:ind w:left="74" w:right="0"/>
              <w:jc w:val="left"/>
              <w:rPr>
                <w:sz w:val="20"/>
              </w:rPr>
            </w:pPr>
          </w:p>
          <w:p w14:paraId="3FD663A0" w14:textId="21CA1705" w:rsidR="00FA4B41" w:rsidRPr="00614D8A" w:rsidRDefault="00614D8A" w:rsidP="00614D8A">
            <w:pPr>
              <w:spacing w:after="1529"/>
              <w:ind w:left="74" w:right="0"/>
              <w:jc w:val="left"/>
              <w:rPr>
                <w:sz w:val="20"/>
              </w:rPr>
            </w:pPr>
            <w:r>
              <w:rPr>
                <w:sz w:val="20"/>
              </w:rPr>
              <w:t>Ph</w:t>
            </w:r>
            <w:r w:rsidR="00914329">
              <w:rPr>
                <w:sz w:val="20"/>
              </w:rPr>
              <w:t xml:space="preserve">ase 2 </w:t>
            </w:r>
            <w:r w:rsidR="00EA4403">
              <w:rPr>
                <w:sz w:val="20"/>
              </w:rPr>
              <w:t xml:space="preserve">Blending and segmenting simple CVC words </w:t>
            </w:r>
          </w:p>
          <w:p w14:paraId="1EB8D528" w14:textId="77777777" w:rsidR="00FA4B41" w:rsidRDefault="00EA4403">
            <w:pPr>
              <w:ind w:left="146" w:right="0"/>
              <w:jc w:val="left"/>
            </w:pPr>
            <w:r>
              <w:rPr>
                <w:sz w:val="20"/>
              </w:rPr>
              <w:t xml:space="preserve">Can hear words that rhyme e.g.in a story or song. </w:t>
            </w:r>
          </w:p>
        </w:tc>
        <w:tc>
          <w:tcPr>
            <w:tcW w:w="2839" w:type="dxa"/>
            <w:tcBorders>
              <w:top w:val="single" w:sz="2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D625D1" w14:textId="77777777" w:rsidR="00FA4B41" w:rsidRPr="00914329" w:rsidRDefault="00EA4403">
            <w:pPr>
              <w:spacing w:after="1" w:line="237" w:lineRule="auto"/>
              <w:ind w:left="62" w:right="0"/>
              <w:jc w:val="left"/>
              <w:rPr>
                <w:sz w:val="20"/>
                <w:szCs w:val="20"/>
              </w:rPr>
            </w:pPr>
            <w:r w:rsidRPr="00914329">
              <w:rPr>
                <w:sz w:val="20"/>
                <w:szCs w:val="20"/>
              </w:rPr>
              <w:t xml:space="preserve">Use a comfortable grip with good control, when holding pens and pencils. </w:t>
            </w:r>
          </w:p>
          <w:p w14:paraId="397584F0" w14:textId="77777777" w:rsidR="00FA4B41" w:rsidRPr="00914329" w:rsidRDefault="00EA4403">
            <w:pPr>
              <w:spacing w:after="24"/>
              <w:ind w:left="62" w:right="0"/>
              <w:jc w:val="left"/>
              <w:rPr>
                <w:sz w:val="20"/>
                <w:szCs w:val="20"/>
              </w:rPr>
            </w:pPr>
            <w:r w:rsidRPr="00914329">
              <w:rPr>
                <w:b/>
                <w:sz w:val="20"/>
                <w:szCs w:val="20"/>
              </w:rPr>
              <w:t xml:space="preserve">PD </w:t>
            </w:r>
          </w:p>
          <w:p w14:paraId="6C79C600" w14:textId="77777777" w:rsidR="00FA4B41" w:rsidRPr="00914329" w:rsidRDefault="00EA4403">
            <w:pPr>
              <w:ind w:left="103" w:right="0"/>
              <w:jc w:val="left"/>
              <w:rPr>
                <w:sz w:val="20"/>
                <w:szCs w:val="20"/>
              </w:rPr>
            </w:pPr>
            <w:r w:rsidRPr="00914329">
              <w:rPr>
                <w:sz w:val="20"/>
                <w:szCs w:val="20"/>
              </w:rPr>
              <w:t xml:space="preserve"> </w:t>
            </w:r>
          </w:p>
          <w:p w14:paraId="16ADCD89" w14:textId="77777777" w:rsidR="00FA4B41" w:rsidRPr="00914329" w:rsidRDefault="00EA4403">
            <w:pPr>
              <w:ind w:left="62" w:right="0"/>
              <w:jc w:val="left"/>
              <w:rPr>
                <w:sz w:val="20"/>
                <w:szCs w:val="20"/>
              </w:rPr>
            </w:pPr>
            <w:r w:rsidRPr="00914329">
              <w:rPr>
                <w:sz w:val="20"/>
                <w:szCs w:val="20"/>
              </w:rPr>
              <w:t xml:space="preserve"> </w:t>
            </w:r>
          </w:p>
        </w:tc>
      </w:tr>
      <w:tr w:rsidR="00FA4B41" w14:paraId="05067E30" w14:textId="77777777">
        <w:trPr>
          <w:trHeight w:val="16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7A237F3E" w14:textId="77777777" w:rsidR="00FA4B41" w:rsidRDefault="00FA4B41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3ED5541A" w14:textId="77777777" w:rsidR="00FA4B41" w:rsidRDefault="00FA4B41">
            <w:pPr>
              <w:spacing w:after="160"/>
              <w:ind w:right="0"/>
              <w:jc w:val="left"/>
            </w:pPr>
          </w:p>
        </w:tc>
        <w:tc>
          <w:tcPr>
            <w:tcW w:w="2958" w:type="dxa"/>
            <w:tcBorders>
              <w:top w:val="nil"/>
              <w:left w:val="single" w:sz="4" w:space="0" w:color="000000"/>
              <w:bottom w:val="single" w:sz="17" w:space="0" w:color="000000"/>
              <w:right w:val="single" w:sz="24" w:space="0" w:color="000000"/>
            </w:tcBorders>
            <w:shd w:val="clear" w:color="auto" w:fill="FFFFFF"/>
          </w:tcPr>
          <w:p w14:paraId="1908368D" w14:textId="77777777" w:rsidR="00FA4B41" w:rsidRDefault="00EA4403">
            <w:pPr>
              <w:ind w:left="64" w:right="170"/>
              <w:jc w:val="left"/>
            </w:pPr>
            <w:r>
              <w:rPr>
                <w:sz w:val="20"/>
              </w:rPr>
              <w:t xml:space="preserve">Repeat words and phrases from familiar stories Has favourite books and seeks them to share with an adult or look at alone. Rocket Phonics Scheme </w:t>
            </w:r>
          </w:p>
        </w:tc>
        <w:tc>
          <w:tcPr>
            <w:tcW w:w="2949" w:type="dxa"/>
            <w:tcBorders>
              <w:top w:val="nil"/>
              <w:left w:val="single" w:sz="24" w:space="0" w:color="000000"/>
              <w:bottom w:val="single" w:sz="17" w:space="0" w:color="000000"/>
              <w:right w:val="single" w:sz="4" w:space="0" w:color="000000"/>
            </w:tcBorders>
            <w:shd w:val="clear" w:color="auto" w:fill="FFFFFF"/>
          </w:tcPr>
          <w:p w14:paraId="6B216F2D" w14:textId="19B2A808" w:rsidR="00FA4B41" w:rsidRDefault="00EA4403" w:rsidP="00914329">
            <w:pPr>
              <w:spacing w:after="21"/>
              <w:ind w:right="0"/>
              <w:jc w:val="left"/>
            </w:pPr>
            <w:r>
              <w:rPr>
                <w:sz w:val="20"/>
              </w:rPr>
              <w:t xml:space="preserve">Phase </w:t>
            </w:r>
            <w:r w:rsidR="001E575F">
              <w:rPr>
                <w:sz w:val="20"/>
              </w:rPr>
              <w:t>two</w:t>
            </w:r>
            <w:r>
              <w:rPr>
                <w:sz w:val="20"/>
              </w:rPr>
              <w:t xml:space="preserve"> phonics </w:t>
            </w:r>
            <w:r w:rsidR="001E575F">
              <w:rPr>
                <w:sz w:val="20"/>
              </w:rPr>
              <w:t>if appropriate</w:t>
            </w:r>
          </w:p>
          <w:p w14:paraId="7CB2F4C6" w14:textId="77777777" w:rsidR="00FA4B41" w:rsidRDefault="00EA4403">
            <w:pPr>
              <w:spacing w:after="2" w:line="275" w:lineRule="auto"/>
              <w:ind w:left="65" w:right="0"/>
              <w:jc w:val="both"/>
            </w:pPr>
            <w:r>
              <w:rPr>
                <w:sz w:val="20"/>
              </w:rPr>
              <w:t xml:space="preserve">Pays attention and responds to the pictures or the words. </w:t>
            </w:r>
          </w:p>
          <w:p w14:paraId="786551A1" w14:textId="77777777" w:rsidR="00FA4B41" w:rsidRDefault="00EA4403">
            <w:pPr>
              <w:ind w:left="65" w:righ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25" w:type="dxa"/>
            <w:tcBorders>
              <w:top w:val="nil"/>
              <w:left w:val="single" w:sz="4" w:space="0" w:color="000000"/>
              <w:bottom w:val="single" w:sz="17" w:space="0" w:color="000000"/>
              <w:right w:val="single" w:sz="24" w:space="0" w:color="000000"/>
            </w:tcBorders>
            <w:shd w:val="clear" w:color="auto" w:fill="FFFFFF"/>
          </w:tcPr>
          <w:p w14:paraId="79B5406B" w14:textId="77777777" w:rsidR="001E575F" w:rsidRDefault="00EA4403">
            <w:pPr>
              <w:ind w:left="52" w:right="107"/>
              <w:jc w:val="left"/>
              <w:rPr>
                <w:sz w:val="20"/>
              </w:rPr>
            </w:pPr>
            <w:r>
              <w:rPr>
                <w:sz w:val="20"/>
              </w:rPr>
              <w:t xml:space="preserve">Phase </w:t>
            </w:r>
            <w:r w:rsidR="001E575F">
              <w:rPr>
                <w:sz w:val="20"/>
              </w:rPr>
              <w:t>two phonics</w:t>
            </w:r>
          </w:p>
          <w:p w14:paraId="61F97783" w14:textId="1B11173D" w:rsidR="00FA4B41" w:rsidRDefault="00EA4403">
            <w:pPr>
              <w:ind w:left="52" w:right="107"/>
              <w:jc w:val="left"/>
            </w:pPr>
            <w:r>
              <w:rPr>
                <w:sz w:val="20"/>
              </w:rPr>
              <w:t xml:space="preserve"> Engage in extended conversation about stories and learning new vocabulary.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single" w:sz="17" w:space="0" w:color="000000"/>
              <w:right w:val="single" w:sz="4" w:space="0" w:color="000000"/>
            </w:tcBorders>
          </w:tcPr>
          <w:p w14:paraId="3A6AB754" w14:textId="77777777" w:rsidR="00FA4B41" w:rsidRDefault="00FA4B41">
            <w:pPr>
              <w:spacing w:after="160"/>
              <w:ind w:right="0"/>
              <w:jc w:val="left"/>
            </w:pPr>
          </w:p>
        </w:tc>
        <w:tc>
          <w:tcPr>
            <w:tcW w:w="2839" w:type="dxa"/>
            <w:tcBorders>
              <w:top w:val="nil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FFFFFF"/>
          </w:tcPr>
          <w:p w14:paraId="2C55AFFE" w14:textId="77777777" w:rsidR="001E575F" w:rsidRDefault="001E575F">
            <w:pPr>
              <w:spacing w:line="241" w:lineRule="auto"/>
              <w:ind w:left="103" w:right="84"/>
              <w:jc w:val="left"/>
              <w:rPr>
                <w:sz w:val="20"/>
              </w:rPr>
            </w:pPr>
          </w:p>
          <w:p w14:paraId="2C024783" w14:textId="77777777" w:rsidR="001E575F" w:rsidRDefault="001E575F">
            <w:pPr>
              <w:spacing w:line="241" w:lineRule="auto"/>
              <w:ind w:left="103" w:right="84"/>
              <w:jc w:val="left"/>
              <w:rPr>
                <w:sz w:val="20"/>
              </w:rPr>
            </w:pPr>
          </w:p>
          <w:p w14:paraId="2B07EA15" w14:textId="6E4D7159" w:rsidR="00FA4B41" w:rsidRDefault="00914329">
            <w:pPr>
              <w:spacing w:line="241" w:lineRule="auto"/>
              <w:ind w:left="103" w:right="84"/>
              <w:jc w:val="left"/>
            </w:pPr>
            <w:r>
              <w:rPr>
                <w:sz w:val="20"/>
              </w:rPr>
              <w:t xml:space="preserve">Phase 2 </w:t>
            </w:r>
            <w:r w:rsidR="00EA4403">
              <w:rPr>
                <w:sz w:val="20"/>
              </w:rPr>
              <w:t xml:space="preserve">Blending and segmenting simple CVC words. Recognise words with the same initial sound. </w:t>
            </w:r>
          </w:p>
          <w:p w14:paraId="69ABF5ED" w14:textId="77777777" w:rsidR="00FA4B41" w:rsidRDefault="00EA4403">
            <w:pPr>
              <w:ind w:left="103" w:righ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652398EE" w14:textId="77777777" w:rsidR="00FA4B41" w:rsidRDefault="00EA4403">
      <w:pPr>
        <w:ind w:right="0"/>
      </w:pPr>
      <w:r>
        <w:t xml:space="preserve"> </w:t>
      </w:r>
    </w:p>
    <w:tbl>
      <w:tblPr>
        <w:tblStyle w:val="TableGrid"/>
        <w:tblW w:w="20863" w:type="dxa"/>
        <w:tblInd w:w="35" w:type="dxa"/>
        <w:tblCellMar>
          <w:top w:w="61" w:type="dxa"/>
          <w:left w:w="44" w:type="dxa"/>
          <w:right w:w="7" w:type="dxa"/>
        </w:tblCellMar>
        <w:tblLook w:val="04A0" w:firstRow="1" w:lastRow="0" w:firstColumn="1" w:lastColumn="0" w:noHBand="0" w:noVBand="1"/>
      </w:tblPr>
      <w:tblGrid>
        <w:gridCol w:w="2998"/>
        <w:gridCol w:w="2918"/>
        <w:gridCol w:w="69"/>
        <w:gridCol w:w="2960"/>
        <w:gridCol w:w="150"/>
        <w:gridCol w:w="2712"/>
        <w:gridCol w:w="87"/>
        <w:gridCol w:w="3173"/>
        <w:gridCol w:w="2956"/>
        <w:gridCol w:w="86"/>
        <w:gridCol w:w="2754"/>
      </w:tblGrid>
      <w:tr w:rsidR="00FA4B41" w14:paraId="48FA801D" w14:textId="77777777">
        <w:trPr>
          <w:trHeight w:val="2266"/>
        </w:trPr>
        <w:tc>
          <w:tcPr>
            <w:tcW w:w="2998" w:type="dxa"/>
            <w:tcBorders>
              <w:top w:val="nil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F4B083"/>
          </w:tcPr>
          <w:p w14:paraId="21AEC3B8" w14:textId="77777777" w:rsidR="00FA4B41" w:rsidRDefault="00FA4B41">
            <w:pPr>
              <w:spacing w:after="160"/>
              <w:ind w:right="0"/>
              <w:jc w:val="left"/>
            </w:pPr>
          </w:p>
        </w:tc>
        <w:tc>
          <w:tcPr>
            <w:tcW w:w="2987" w:type="dxa"/>
            <w:gridSpan w:val="2"/>
            <w:tcBorders>
              <w:top w:val="nil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48973AD7" w14:textId="77777777" w:rsidR="00FA4B41" w:rsidRDefault="00EA4403">
            <w:pPr>
              <w:ind w:left="65" w:right="0"/>
              <w:jc w:val="left"/>
            </w:pPr>
            <w:r>
              <w:rPr>
                <w:sz w:val="20"/>
              </w:rPr>
              <w:t xml:space="preserve"> </w:t>
            </w:r>
          </w:p>
          <w:p w14:paraId="6CB93181" w14:textId="77777777" w:rsidR="00FA4B41" w:rsidRDefault="00EA4403">
            <w:pPr>
              <w:ind w:left="65" w:right="0"/>
              <w:jc w:val="left"/>
            </w:pPr>
            <w:r>
              <w:rPr>
                <w:sz w:val="20"/>
              </w:rPr>
              <w:t xml:space="preserve"> </w:t>
            </w:r>
          </w:p>
          <w:p w14:paraId="17AD152E" w14:textId="77777777" w:rsidR="00FA4B41" w:rsidRDefault="00EA4403">
            <w:pPr>
              <w:ind w:left="65" w:right="0"/>
              <w:jc w:val="left"/>
            </w:pPr>
            <w:r>
              <w:rPr>
                <w:sz w:val="20"/>
              </w:rPr>
              <w:t xml:space="preserve"> </w:t>
            </w:r>
          </w:p>
          <w:p w14:paraId="66124E2A" w14:textId="77777777" w:rsidR="00FA4B41" w:rsidRDefault="00EA4403">
            <w:pPr>
              <w:ind w:left="65" w:righ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17" w:space="0" w:color="000000"/>
              <w:right w:val="single" w:sz="24" w:space="0" w:color="000000"/>
            </w:tcBorders>
          </w:tcPr>
          <w:p w14:paraId="674D93E5" w14:textId="77777777" w:rsidR="00FA4B41" w:rsidRDefault="00FA4B41">
            <w:pPr>
              <w:spacing w:after="160"/>
              <w:ind w:right="0"/>
              <w:jc w:val="left"/>
            </w:pPr>
          </w:p>
        </w:tc>
        <w:tc>
          <w:tcPr>
            <w:tcW w:w="2949" w:type="dxa"/>
            <w:gridSpan w:val="3"/>
            <w:tcBorders>
              <w:top w:val="nil"/>
              <w:left w:val="single" w:sz="24" w:space="0" w:color="000000"/>
              <w:bottom w:val="single" w:sz="17" w:space="0" w:color="000000"/>
              <w:right w:val="single" w:sz="4" w:space="0" w:color="000000"/>
            </w:tcBorders>
          </w:tcPr>
          <w:p w14:paraId="262FB4F3" w14:textId="77777777" w:rsidR="00FA4B41" w:rsidRDefault="00EA4403">
            <w:pPr>
              <w:ind w:left="65" w:right="0"/>
              <w:jc w:val="left"/>
            </w:pPr>
            <w:r>
              <w:rPr>
                <w:sz w:val="20"/>
              </w:rPr>
              <w:t xml:space="preserve">Ask questions about the </w:t>
            </w:r>
            <w:r>
              <w:t xml:space="preserve"> </w:t>
            </w:r>
          </w:p>
          <w:p w14:paraId="0F3D9251" w14:textId="77777777" w:rsidR="00FA4B41" w:rsidRDefault="00EA4403">
            <w:pPr>
              <w:ind w:left="65" w:right="0"/>
              <w:jc w:val="left"/>
            </w:pPr>
            <w:r>
              <w:rPr>
                <w:sz w:val="20"/>
              </w:rPr>
              <w:t xml:space="preserve">book and makes comments </w:t>
            </w:r>
          </w:p>
          <w:p w14:paraId="7CB3543E" w14:textId="7C8C0533" w:rsidR="00FA4B41" w:rsidRDefault="00EA4403" w:rsidP="001E575F">
            <w:pPr>
              <w:ind w:left="49" w:right="0"/>
              <w:jc w:val="center"/>
            </w:pPr>
            <w:r>
              <w:rPr>
                <w:sz w:val="20"/>
              </w:rPr>
              <w:t xml:space="preserve">and shares their ideas. Rocket Phonics scheme </w:t>
            </w:r>
          </w:p>
        </w:tc>
        <w:tc>
          <w:tcPr>
            <w:tcW w:w="3173" w:type="dxa"/>
            <w:tcBorders>
              <w:top w:val="nil"/>
              <w:left w:val="single" w:sz="4" w:space="0" w:color="000000"/>
              <w:bottom w:val="single" w:sz="17" w:space="0" w:color="000000"/>
              <w:right w:val="single" w:sz="24" w:space="0" w:color="000000"/>
            </w:tcBorders>
          </w:tcPr>
          <w:p w14:paraId="06B3C92F" w14:textId="77777777" w:rsidR="00FA4B41" w:rsidRDefault="00EA4403">
            <w:pPr>
              <w:spacing w:after="1" w:line="276" w:lineRule="auto"/>
              <w:ind w:left="64" w:right="128" w:hanging="12"/>
              <w:jc w:val="left"/>
            </w:pPr>
            <w:r>
              <w:rPr>
                <w:sz w:val="20"/>
              </w:rPr>
              <w:t xml:space="preserve">Understand print has meaning, print can have different purposes, we read English text from left to right and from top to bottom </w:t>
            </w:r>
          </w:p>
          <w:p w14:paraId="3A39D0E3" w14:textId="77777777" w:rsidR="00FA4B41" w:rsidRDefault="00EA4403">
            <w:pPr>
              <w:spacing w:after="19"/>
              <w:ind w:left="52" w:right="0"/>
              <w:jc w:val="left"/>
            </w:pPr>
            <w:r>
              <w:rPr>
                <w:sz w:val="20"/>
              </w:rPr>
              <w:t xml:space="preserve">Rocket Phonics scheme </w:t>
            </w:r>
          </w:p>
          <w:p w14:paraId="570F72E0" w14:textId="77777777" w:rsidR="00FA4B41" w:rsidRDefault="00EA4403">
            <w:pPr>
              <w:ind w:left="52" w:righ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56" w:type="dxa"/>
            <w:tcBorders>
              <w:top w:val="nil"/>
              <w:left w:val="single" w:sz="24" w:space="0" w:color="000000"/>
              <w:bottom w:val="single" w:sz="17" w:space="0" w:color="000000"/>
              <w:right w:val="single" w:sz="4" w:space="0" w:color="000000"/>
            </w:tcBorders>
          </w:tcPr>
          <w:p w14:paraId="06B6D01F" w14:textId="77777777" w:rsidR="00FA4B41" w:rsidRDefault="00EA4403">
            <w:pPr>
              <w:spacing w:after="19"/>
              <w:ind w:left="26" w:right="0"/>
              <w:jc w:val="left"/>
            </w:pPr>
            <w:r>
              <w:rPr>
                <w:sz w:val="20"/>
              </w:rPr>
              <w:t xml:space="preserve"> </w:t>
            </w:r>
          </w:p>
          <w:p w14:paraId="2E5AF973" w14:textId="77777777" w:rsidR="00FA4B41" w:rsidRDefault="00EA4403">
            <w:pPr>
              <w:spacing w:line="277" w:lineRule="auto"/>
              <w:ind w:left="98" w:right="0"/>
              <w:jc w:val="left"/>
            </w:pPr>
            <w:r>
              <w:rPr>
                <w:sz w:val="20"/>
              </w:rPr>
              <w:t xml:space="preserve">Counts or clap’s syllables in a word. </w:t>
            </w:r>
          </w:p>
          <w:p w14:paraId="73206F7D" w14:textId="77777777" w:rsidR="00FA4B41" w:rsidRDefault="00EA4403">
            <w:pPr>
              <w:spacing w:after="19"/>
              <w:ind w:left="14" w:right="0"/>
              <w:jc w:val="left"/>
            </w:pPr>
            <w:r>
              <w:rPr>
                <w:sz w:val="20"/>
              </w:rPr>
              <w:t xml:space="preserve">Rocket Phonics scheme </w:t>
            </w:r>
          </w:p>
          <w:p w14:paraId="3E620FE3" w14:textId="77777777" w:rsidR="00FA4B41" w:rsidRDefault="00EA4403">
            <w:pPr>
              <w:ind w:left="98" w:right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840" w:type="dxa"/>
            <w:gridSpan w:val="2"/>
            <w:tcBorders>
              <w:top w:val="nil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53084C82" w14:textId="77777777" w:rsidR="00FA4B41" w:rsidRDefault="00EA4403">
            <w:pPr>
              <w:spacing w:after="16"/>
              <w:ind w:left="52" w:right="0"/>
              <w:jc w:val="left"/>
            </w:pPr>
            <w:r>
              <w:rPr>
                <w:sz w:val="20"/>
              </w:rPr>
              <w:t xml:space="preserve">Rocket Phonics scheme </w:t>
            </w:r>
          </w:p>
          <w:p w14:paraId="006BF74A" w14:textId="77777777" w:rsidR="00FA4B41" w:rsidRDefault="00EA4403">
            <w:pPr>
              <w:ind w:left="104" w:righ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A4B41" w14:paraId="41209CC8" w14:textId="77777777">
        <w:trPr>
          <w:trHeight w:val="2284"/>
        </w:trPr>
        <w:tc>
          <w:tcPr>
            <w:tcW w:w="2998" w:type="dxa"/>
            <w:tcBorders>
              <w:top w:val="single" w:sz="17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6699"/>
          </w:tcPr>
          <w:p w14:paraId="4D11B526" w14:textId="77777777" w:rsidR="00FA4B41" w:rsidRDefault="00EA4403">
            <w:pPr>
              <w:ind w:right="41"/>
              <w:jc w:val="center"/>
            </w:pPr>
            <w:r>
              <w:rPr>
                <w:sz w:val="24"/>
              </w:rPr>
              <w:t xml:space="preserve">Mathematics </w:t>
            </w:r>
          </w:p>
        </w:tc>
        <w:tc>
          <w:tcPr>
            <w:tcW w:w="2987" w:type="dxa"/>
            <w:gridSpan w:val="2"/>
            <w:tcBorders>
              <w:top w:val="single" w:sz="17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3B5F453A" w14:textId="77777777" w:rsidR="00FA4B41" w:rsidRDefault="00EA4403">
            <w:pPr>
              <w:ind w:left="65" w:right="0"/>
              <w:jc w:val="left"/>
            </w:pPr>
            <w:r>
              <w:rPr>
                <w:sz w:val="20"/>
              </w:rPr>
              <w:t xml:space="preserve">Show finger numbers up to 5. </w:t>
            </w:r>
          </w:p>
          <w:p w14:paraId="50EF946A" w14:textId="77777777" w:rsidR="00FA4B41" w:rsidRDefault="00EA4403">
            <w:pPr>
              <w:ind w:left="65" w:right="0"/>
              <w:jc w:val="left"/>
            </w:pPr>
            <w:r>
              <w:rPr>
                <w:sz w:val="20"/>
              </w:rPr>
              <w:t xml:space="preserve">Develop recognition of up to </w:t>
            </w:r>
          </w:p>
          <w:p w14:paraId="121D9841" w14:textId="77777777" w:rsidR="00FA4B41" w:rsidRDefault="00EA4403">
            <w:pPr>
              <w:ind w:left="65" w:right="0"/>
              <w:jc w:val="left"/>
            </w:pPr>
            <w:r>
              <w:rPr>
                <w:sz w:val="20"/>
              </w:rPr>
              <w:t xml:space="preserve">3 objects </w:t>
            </w:r>
          </w:p>
        </w:tc>
        <w:tc>
          <w:tcPr>
            <w:tcW w:w="2960" w:type="dxa"/>
            <w:tcBorders>
              <w:top w:val="single" w:sz="17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14:paraId="14669EC0" w14:textId="77777777" w:rsidR="00FA4B41" w:rsidRDefault="00EA4403">
            <w:pPr>
              <w:ind w:left="66" w:right="41"/>
              <w:jc w:val="left"/>
            </w:pPr>
            <w:r>
              <w:rPr>
                <w:sz w:val="20"/>
              </w:rPr>
              <w:t xml:space="preserve">Experiment with numerals and their own symbols and marks. </w:t>
            </w:r>
          </w:p>
          <w:p w14:paraId="3FE4FAE0" w14:textId="77777777" w:rsidR="00FA4B41" w:rsidRDefault="00EA4403">
            <w:pPr>
              <w:ind w:left="66" w:right="0"/>
              <w:jc w:val="left"/>
            </w:pPr>
            <w:r>
              <w:rPr>
                <w:sz w:val="20"/>
              </w:rPr>
              <w:t xml:space="preserve">Recite numbers passed 5. </w:t>
            </w:r>
          </w:p>
        </w:tc>
        <w:tc>
          <w:tcPr>
            <w:tcW w:w="2949" w:type="dxa"/>
            <w:gridSpan w:val="3"/>
            <w:tcBorders>
              <w:top w:val="single" w:sz="17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 w14:paraId="4E793605" w14:textId="77777777" w:rsidR="00FA4B41" w:rsidRDefault="00EA4403">
            <w:pPr>
              <w:ind w:left="65" w:right="313"/>
              <w:jc w:val="left"/>
            </w:pPr>
            <w:r>
              <w:rPr>
                <w:sz w:val="20"/>
              </w:rPr>
              <w:t xml:space="preserve">Link numerals and amounts. Say one number for each item 1,2,3,4,5 Understands position through words alone. </w:t>
            </w:r>
          </w:p>
        </w:tc>
        <w:tc>
          <w:tcPr>
            <w:tcW w:w="3173" w:type="dxa"/>
            <w:tcBorders>
              <w:top w:val="single" w:sz="17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14:paraId="1B1A4512" w14:textId="77777777" w:rsidR="00FA4B41" w:rsidRDefault="00EA4403">
            <w:pPr>
              <w:ind w:left="64" w:right="0"/>
              <w:jc w:val="left"/>
            </w:pPr>
            <w:r>
              <w:rPr>
                <w:sz w:val="20"/>
              </w:rPr>
              <w:t xml:space="preserve">Know that the last number reached when counting a small set of objects tells you how many there are in total. </w:t>
            </w:r>
          </w:p>
          <w:p w14:paraId="59D8828D" w14:textId="77777777" w:rsidR="00FA4B41" w:rsidRDefault="00EA4403">
            <w:pPr>
              <w:ind w:left="64" w:right="23"/>
              <w:jc w:val="left"/>
            </w:pPr>
            <w:r>
              <w:rPr>
                <w:sz w:val="20"/>
              </w:rPr>
              <w:t xml:space="preserve">Talk about 2D and 3D shapes Talk about and identify patterns around them </w:t>
            </w:r>
          </w:p>
          <w:p w14:paraId="62155235" w14:textId="77777777" w:rsidR="00FA4B41" w:rsidRDefault="00EA4403">
            <w:pPr>
              <w:ind w:left="64" w:right="0"/>
              <w:jc w:val="left"/>
            </w:pPr>
            <w:proofErr w:type="gramStart"/>
            <w:r>
              <w:rPr>
                <w:sz w:val="20"/>
              </w:rPr>
              <w:t>e.g.</w:t>
            </w:r>
            <w:proofErr w:type="gramEnd"/>
            <w:r>
              <w:rPr>
                <w:sz w:val="20"/>
              </w:rPr>
              <w:t xml:space="preserve"> Pointy, spotty, blobs etc. </w:t>
            </w:r>
          </w:p>
        </w:tc>
        <w:tc>
          <w:tcPr>
            <w:tcW w:w="2956" w:type="dxa"/>
            <w:tcBorders>
              <w:top w:val="single" w:sz="17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 w14:paraId="66FFA62D" w14:textId="77777777" w:rsidR="00FA4B41" w:rsidRDefault="00EA4403">
            <w:pPr>
              <w:ind w:left="26" w:right="0"/>
              <w:jc w:val="left"/>
            </w:pPr>
            <w:r>
              <w:rPr>
                <w:sz w:val="20"/>
              </w:rPr>
              <w:t xml:space="preserve">Describe a familiar route  </w:t>
            </w:r>
          </w:p>
          <w:p w14:paraId="7896EDE7" w14:textId="77777777" w:rsidR="00FA4B41" w:rsidRDefault="00EA4403">
            <w:pPr>
              <w:ind w:left="26" w:right="0"/>
              <w:jc w:val="left"/>
            </w:pPr>
            <w:r>
              <w:rPr>
                <w:sz w:val="20"/>
              </w:rPr>
              <w:t xml:space="preserve"> </w:t>
            </w:r>
          </w:p>
          <w:p w14:paraId="5131A3CA" w14:textId="77777777" w:rsidR="00FA4B41" w:rsidRDefault="00EA4403">
            <w:pPr>
              <w:ind w:left="26" w:right="0"/>
              <w:jc w:val="left"/>
            </w:pPr>
            <w:r>
              <w:rPr>
                <w:sz w:val="20"/>
              </w:rPr>
              <w:t xml:space="preserve">Begin to describe a sequence of events. </w:t>
            </w:r>
          </w:p>
        </w:tc>
        <w:tc>
          <w:tcPr>
            <w:tcW w:w="2840" w:type="dxa"/>
            <w:gridSpan w:val="2"/>
            <w:tcBorders>
              <w:top w:val="single" w:sz="17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7865535F" w14:textId="77777777" w:rsidR="00FA4B41" w:rsidRDefault="00EA4403">
            <w:pPr>
              <w:ind w:left="64" w:right="262"/>
              <w:jc w:val="left"/>
            </w:pPr>
            <w:r>
              <w:rPr>
                <w:sz w:val="20"/>
              </w:rPr>
              <w:t xml:space="preserve">Compare quantities of fewer than and more than. To make comparisons between size, length, weight and capacity. Sole real-world </w:t>
            </w:r>
          </w:p>
          <w:p w14:paraId="623C5F4B" w14:textId="77777777" w:rsidR="00FA4B41" w:rsidRDefault="00EA4403">
            <w:pPr>
              <w:ind w:left="64" w:right="0"/>
              <w:jc w:val="left"/>
            </w:pPr>
            <w:r>
              <w:rPr>
                <w:sz w:val="20"/>
              </w:rPr>
              <w:t xml:space="preserve">mathematical problems with numbers up to five. </w:t>
            </w:r>
          </w:p>
        </w:tc>
      </w:tr>
      <w:tr w:rsidR="00940240" w14:paraId="5E4C5CA1" w14:textId="77777777" w:rsidTr="007F6115">
        <w:trPr>
          <w:trHeight w:val="5220"/>
        </w:trPr>
        <w:tc>
          <w:tcPr>
            <w:tcW w:w="2998" w:type="dxa"/>
            <w:vMerge w:val="restart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shd w:val="clear" w:color="auto" w:fill="FF99CC"/>
          </w:tcPr>
          <w:p w14:paraId="1B2B8B03" w14:textId="77777777" w:rsidR="00940240" w:rsidRDefault="00940240">
            <w:pPr>
              <w:ind w:right="42"/>
              <w:jc w:val="center"/>
            </w:pPr>
            <w:r>
              <w:rPr>
                <w:sz w:val="24"/>
              </w:rPr>
              <w:t xml:space="preserve">Understanding the </w:t>
            </w:r>
          </w:p>
          <w:p w14:paraId="7080AA35" w14:textId="77777777" w:rsidR="00940240" w:rsidRDefault="00940240">
            <w:pPr>
              <w:ind w:right="41"/>
              <w:jc w:val="center"/>
            </w:pPr>
            <w:r>
              <w:rPr>
                <w:sz w:val="24"/>
              </w:rPr>
              <w:t xml:space="preserve">World </w:t>
            </w:r>
          </w:p>
          <w:p w14:paraId="130EB555" w14:textId="77777777" w:rsidR="00940240" w:rsidRDefault="00940240">
            <w:pPr>
              <w:ind w:left="30" w:right="0"/>
              <w:jc w:val="center"/>
            </w:pPr>
            <w:r>
              <w:rPr>
                <w:sz w:val="24"/>
              </w:rPr>
              <w:t xml:space="preserve"> </w:t>
            </w:r>
          </w:p>
          <w:p w14:paraId="364F3DF2" w14:textId="77777777" w:rsidR="00940240" w:rsidRDefault="00940240">
            <w:pPr>
              <w:ind w:left="30" w:right="0"/>
              <w:jc w:val="center"/>
            </w:pPr>
            <w:r>
              <w:rPr>
                <w:sz w:val="24"/>
              </w:rPr>
              <w:t xml:space="preserve"> </w:t>
            </w:r>
          </w:p>
          <w:p w14:paraId="19082C02" w14:textId="77777777" w:rsidR="00940240" w:rsidRDefault="00940240">
            <w:pPr>
              <w:ind w:left="30" w:right="0"/>
              <w:jc w:val="center"/>
            </w:pPr>
            <w:r>
              <w:rPr>
                <w:sz w:val="24"/>
              </w:rPr>
              <w:t xml:space="preserve"> </w:t>
            </w:r>
          </w:p>
          <w:p w14:paraId="698CF9F4" w14:textId="77777777" w:rsidR="00940240" w:rsidRDefault="00940240">
            <w:pPr>
              <w:ind w:left="30" w:right="0"/>
              <w:jc w:val="center"/>
            </w:pPr>
            <w:r>
              <w:rPr>
                <w:sz w:val="24"/>
              </w:rPr>
              <w:t xml:space="preserve"> </w:t>
            </w:r>
          </w:p>
          <w:p w14:paraId="605DEC71" w14:textId="77777777" w:rsidR="00940240" w:rsidRDefault="00940240">
            <w:pPr>
              <w:ind w:left="30" w:right="0"/>
              <w:jc w:val="center"/>
            </w:pPr>
            <w:r>
              <w:rPr>
                <w:sz w:val="24"/>
              </w:rPr>
              <w:t xml:space="preserve"> </w:t>
            </w:r>
          </w:p>
          <w:p w14:paraId="0E448CFC" w14:textId="77777777" w:rsidR="00940240" w:rsidRDefault="00940240">
            <w:pPr>
              <w:ind w:left="30" w:right="0"/>
              <w:jc w:val="center"/>
            </w:pPr>
            <w:r>
              <w:rPr>
                <w:sz w:val="24"/>
              </w:rPr>
              <w:t xml:space="preserve"> </w:t>
            </w:r>
          </w:p>
          <w:p w14:paraId="76E16288" w14:textId="77777777" w:rsidR="00940240" w:rsidRDefault="00940240">
            <w:pPr>
              <w:ind w:left="30" w:right="0"/>
              <w:jc w:val="center"/>
            </w:pPr>
            <w:r>
              <w:rPr>
                <w:sz w:val="24"/>
              </w:rPr>
              <w:t xml:space="preserve"> </w:t>
            </w:r>
          </w:p>
          <w:p w14:paraId="3F8DE415" w14:textId="77777777" w:rsidR="00940240" w:rsidRDefault="00940240">
            <w:pPr>
              <w:ind w:left="30" w:right="0"/>
              <w:jc w:val="center"/>
            </w:pPr>
            <w:r>
              <w:rPr>
                <w:sz w:val="24"/>
              </w:rPr>
              <w:t xml:space="preserve"> </w:t>
            </w:r>
          </w:p>
          <w:p w14:paraId="4173CA07" w14:textId="320AE409" w:rsidR="00940240" w:rsidRDefault="00940240">
            <w:pPr>
              <w:ind w:right="44"/>
              <w:jc w:val="center"/>
            </w:pPr>
          </w:p>
        </w:tc>
        <w:tc>
          <w:tcPr>
            <w:tcW w:w="2987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1A4490" w14:textId="29BBD1AC" w:rsidR="00940240" w:rsidRDefault="00940240">
            <w:pPr>
              <w:ind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Talk about members of their immediate family and community. </w:t>
            </w:r>
          </w:p>
          <w:p w14:paraId="2567823C" w14:textId="77777777" w:rsidR="00940240" w:rsidRDefault="00940240">
            <w:pPr>
              <w:ind w:right="0"/>
              <w:jc w:val="left"/>
            </w:pPr>
          </w:p>
          <w:p w14:paraId="6388D5BF" w14:textId="77777777" w:rsidR="00940240" w:rsidRDefault="00940240">
            <w:pPr>
              <w:ind w:right="92"/>
              <w:jc w:val="left"/>
              <w:rPr>
                <w:sz w:val="20"/>
              </w:rPr>
            </w:pPr>
            <w:r>
              <w:rPr>
                <w:sz w:val="20"/>
              </w:rPr>
              <w:t xml:space="preserve">Name and describe people who are familiar to them. </w:t>
            </w:r>
          </w:p>
          <w:p w14:paraId="38B2AA66" w14:textId="77777777" w:rsidR="00940240" w:rsidRDefault="00940240">
            <w:pPr>
              <w:ind w:right="92"/>
              <w:jc w:val="left"/>
              <w:rPr>
                <w:sz w:val="20"/>
              </w:rPr>
            </w:pPr>
          </w:p>
          <w:p w14:paraId="5DE60E5C" w14:textId="21F13BDB" w:rsidR="00940240" w:rsidRPr="00940240" w:rsidRDefault="00940240">
            <w:pPr>
              <w:ind w:right="92"/>
              <w:jc w:val="left"/>
              <w:rPr>
                <w:sz w:val="20"/>
              </w:rPr>
            </w:pPr>
            <w:r>
              <w:rPr>
                <w:sz w:val="20"/>
              </w:rPr>
              <w:t xml:space="preserve">To understand routines and visual timetables of our day. </w:t>
            </w:r>
          </w:p>
          <w:p w14:paraId="66FEA365" w14:textId="77777777" w:rsidR="00940240" w:rsidRDefault="00940240">
            <w:pPr>
              <w:ind w:left="65" w:right="0"/>
              <w:jc w:val="left"/>
            </w:pPr>
            <w:r>
              <w:rPr>
                <w:sz w:val="20"/>
              </w:rPr>
              <w:t xml:space="preserve"> </w:t>
            </w:r>
          </w:p>
          <w:p w14:paraId="158D9874" w14:textId="2A074B78" w:rsidR="00750627" w:rsidRDefault="00940240" w:rsidP="00750627">
            <w:pPr>
              <w:ind w:left="6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750627">
              <w:rPr>
                <w:sz w:val="20"/>
              </w:rPr>
              <w:t>To taste different fruits and verbalise likes/dislikes and preferences.</w:t>
            </w:r>
          </w:p>
          <w:p w14:paraId="74E70D29" w14:textId="5EF0E48A" w:rsidR="00750627" w:rsidRDefault="00750627" w:rsidP="00750627">
            <w:pPr>
              <w:ind w:left="65" w:right="0"/>
              <w:jc w:val="left"/>
              <w:rPr>
                <w:sz w:val="20"/>
              </w:rPr>
            </w:pPr>
          </w:p>
          <w:p w14:paraId="5A7C6BB5" w14:textId="0EC34ED0" w:rsidR="00750627" w:rsidRPr="00750627" w:rsidRDefault="00750627" w:rsidP="00750627">
            <w:pPr>
              <w:ind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How to keep ourselves healthy: hand washing, healthy eating and exercise. </w:t>
            </w:r>
          </w:p>
          <w:p w14:paraId="161DECE4" w14:textId="24D367C5" w:rsidR="00940240" w:rsidRDefault="00940240" w:rsidP="00750627">
            <w:pPr>
              <w:ind w:right="0"/>
              <w:jc w:val="left"/>
            </w:pPr>
          </w:p>
          <w:p w14:paraId="15159B81" w14:textId="77777777" w:rsidR="00940240" w:rsidRDefault="00940240">
            <w:pPr>
              <w:ind w:left="65" w:right="0"/>
              <w:jc w:val="left"/>
            </w:pPr>
            <w:r>
              <w:rPr>
                <w:sz w:val="20"/>
              </w:rPr>
              <w:t xml:space="preserve"> </w:t>
            </w:r>
          </w:p>
          <w:p w14:paraId="78FB71EF" w14:textId="77777777" w:rsidR="00940240" w:rsidRDefault="00940240">
            <w:pPr>
              <w:ind w:left="65" w:right="0"/>
              <w:jc w:val="left"/>
            </w:pPr>
            <w:r>
              <w:rPr>
                <w:sz w:val="20"/>
              </w:rPr>
              <w:t xml:space="preserve"> </w:t>
            </w:r>
          </w:p>
          <w:p w14:paraId="614EE85D" w14:textId="77777777" w:rsidR="00940240" w:rsidRDefault="00940240">
            <w:pPr>
              <w:ind w:left="65" w:right="0"/>
              <w:jc w:val="left"/>
            </w:pPr>
            <w:r>
              <w:rPr>
                <w:sz w:val="20"/>
              </w:rPr>
              <w:t xml:space="preserve"> </w:t>
            </w:r>
          </w:p>
          <w:p w14:paraId="32DD0027" w14:textId="4F9B6581" w:rsidR="00940240" w:rsidRDefault="00940240" w:rsidP="00940240">
            <w:pPr>
              <w:ind w:left="65" w:righ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60" w:type="dxa"/>
            <w:tcBorders>
              <w:top w:val="single" w:sz="24" w:space="0" w:color="000000"/>
              <w:left w:val="single" w:sz="4" w:space="0" w:color="000000"/>
              <w:bottom w:val="single" w:sz="4" w:space="0" w:color="auto"/>
              <w:right w:val="single" w:sz="24" w:space="0" w:color="000000"/>
            </w:tcBorders>
          </w:tcPr>
          <w:p w14:paraId="76B09238" w14:textId="77777777" w:rsidR="00940240" w:rsidRDefault="00940240">
            <w:pPr>
              <w:spacing w:after="2" w:line="276" w:lineRule="auto"/>
              <w:ind w:left="20" w:right="0"/>
              <w:jc w:val="left"/>
              <w:rPr>
                <w:sz w:val="20"/>
              </w:rPr>
            </w:pPr>
            <w:r>
              <w:rPr>
                <w:sz w:val="20"/>
              </w:rPr>
              <w:t>Recognise that people have different beliefs and celebrate special times in different ways.</w:t>
            </w:r>
          </w:p>
          <w:p w14:paraId="635BAF9C" w14:textId="0EFC0DF8" w:rsidR="00940240" w:rsidRDefault="00940240">
            <w:pPr>
              <w:spacing w:after="2" w:line="276" w:lineRule="auto"/>
              <w:ind w:left="20" w:right="0"/>
              <w:jc w:val="left"/>
            </w:pPr>
            <w:r>
              <w:rPr>
                <w:sz w:val="20"/>
              </w:rPr>
              <w:t xml:space="preserve"> </w:t>
            </w:r>
          </w:p>
          <w:p w14:paraId="365906DC" w14:textId="278A691E" w:rsidR="00750627" w:rsidRDefault="00940240" w:rsidP="00750627">
            <w:pPr>
              <w:spacing w:after="1" w:line="276" w:lineRule="auto"/>
              <w:ind w:left="20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Recognise some similarities and differences between life in this country and life in other countries. </w:t>
            </w:r>
          </w:p>
          <w:p w14:paraId="03EF6444" w14:textId="11E6394E" w:rsidR="00750627" w:rsidRDefault="00750627" w:rsidP="00750627">
            <w:pPr>
              <w:spacing w:after="1" w:line="276" w:lineRule="auto"/>
              <w:ind w:left="20" w:right="0"/>
              <w:jc w:val="left"/>
              <w:rPr>
                <w:sz w:val="20"/>
              </w:rPr>
            </w:pPr>
          </w:p>
          <w:p w14:paraId="48312C71" w14:textId="03D30CC5" w:rsidR="00750627" w:rsidRPr="00750627" w:rsidRDefault="00750627" w:rsidP="00750627">
            <w:pPr>
              <w:spacing w:after="1" w:line="276" w:lineRule="auto"/>
              <w:ind w:left="20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Identify some signs of Autumn. </w:t>
            </w:r>
          </w:p>
          <w:p w14:paraId="5ED5EBBB" w14:textId="77777777" w:rsidR="00750627" w:rsidRDefault="00940240" w:rsidP="00750627">
            <w:pPr>
              <w:ind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5C34C00F" w14:textId="2D7FC24A" w:rsidR="00750627" w:rsidRPr="00750627" w:rsidRDefault="00750627" w:rsidP="00750627">
            <w:pPr>
              <w:ind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How to keep ourselves healthy: hand washing, healthy eating and exercise. </w:t>
            </w:r>
          </w:p>
          <w:p w14:paraId="1BEF8DF2" w14:textId="6EB8ECB1" w:rsidR="00940240" w:rsidRDefault="00940240">
            <w:pPr>
              <w:spacing w:after="19"/>
              <w:ind w:left="20" w:right="0"/>
              <w:jc w:val="left"/>
            </w:pPr>
          </w:p>
          <w:p w14:paraId="50253F26" w14:textId="77777777" w:rsidR="00940240" w:rsidRDefault="00940240">
            <w:pPr>
              <w:spacing w:after="19"/>
              <w:ind w:left="20" w:right="0"/>
              <w:jc w:val="left"/>
            </w:pPr>
            <w:r>
              <w:rPr>
                <w:sz w:val="20"/>
              </w:rPr>
              <w:t xml:space="preserve"> </w:t>
            </w:r>
          </w:p>
          <w:p w14:paraId="5DFCAE26" w14:textId="69EE0DA9" w:rsidR="00940240" w:rsidRDefault="00940240" w:rsidP="00940240">
            <w:pPr>
              <w:spacing w:after="21"/>
              <w:ind w:left="20" w:righ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49" w:type="dxa"/>
            <w:gridSpan w:val="3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4" w:space="0" w:color="000000"/>
            </w:tcBorders>
          </w:tcPr>
          <w:p w14:paraId="41B1E071" w14:textId="77777777" w:rsidR="00940240" w:rsidRDefault="00940240">
            <w:pPr>
              <w:spacing w:line="276" w:lineRule="auto"/>
              <w:ind w:left="65" w:right="97"/>
              <w:jc w:val="left"/>
            </w:pPr>
            <w:r>
              <w:rPr>
                <w:sz w:val="20"/>
              </w:rPr>
              <w:t xml:space="preserve">Recognise some environments that are different to the one in which they live. </w:t>
            </w:r>
          </w:p>
          <w:p w14:paraId="5FFC1375" w14:textId="77777777" w:rsidR="00940240" w:rsidRDefault="00940240">
            <w:pPr>
              <w:ind w:left="65" w:right="0"/>
              <w:jc w:val="left"/>
            </w:pPr>
            <w:r>
              <w:rPr>
                <w:sz w:val="20"/>
              </w:rPr>
              <w:t xml:space="preserve"> </w:t>
            </w:r>
          </w:p>
          <w:p w14:paraId="6483697C" w14:textId="77777777" w:rsidR="00940240" w:rsidRDefault="00940240">
            <w:pPr>
              <w:ind w:left="65" w:right="0"/>
              <w:jc w:val="left"/>
            </w:pPr>
            <w:r>
              <w:rPr>
                <w:sz w:val="20"/>
              </w:rPr>
              <w:t xml:space="preserve"> Exploring ice  </w:t>
            </w:r>
          </w:p>
          <w:p w14:paraId="2072AF29" w14:textId="77777777" w:rsidR="00940240" w:rsidRDefault="00940240">
            <w:pPr>
              <w:ind w:left="65" w:right="0"/>
              <w:jc w:val="left"/>
            </w:pPr>
            <w:r>
              <w:rPr>
                <w:sz w:val="20"/>
              </w:rPr>
              <w:t xml:space="preserve"> </w:t>
            </w:r>
          </w:p>
          <w:p w14:paraId="6AB68E0F" w14:textId="77777777" w:rsidR="00940240" w:rsidRDefault="00940240">
            <w:pPr>
              <w:ind w:left="65" w:right="0"/>
              <w:jc w:val="left"/>
            </w:pPr>
            <w:r>
              <w:rPr>
                <w:sz w:val="20"/>
              </w:rPr>
              <w:t xml:space="preserve"> </w:t>
            </w:r>
          </w:p>
          <w:p w14:paraId="7874D14D" w14:textId="77777777" w:rsidR="00940240" w:rsidRDefault="00940240">
            <w:pPr>
              <w:ind w:left="65" w:right="0"/>
              <w:jc w:val="left"/>
            </w:pPr>
            <w:r>
              <w:rPr>
                <w:sz w:val="20"/>
              </w:rPr>
              <w:t xml:space="preserve"> </w:t>
            </w:r>
          </w:p>
          <w:p w14:paraId="348E80D7" w14:textId="77777777" w:rsidR="00940240" w:rsidRDefault="00940240">
            <w:pPr>
              <w:ind w:left="65" w:right="0"/>
              <w:jc w:val="left"/>
            </w:pPr>
            <w:r>
              <w:rPr>
                <w:sz w:val="20"/>
              </w:rPr>
              <w:t xml:space="preserve"> </w:t>
            </w:r>
          </w:p>
          <w:p w14:paraId="299C21A3" w14:textId="3083C956" w:rsidR="00940240" w:rsidRDefault="00940240" w:rsidP="00940240">
            <w:pPr>
              <w:ind w:left="65" w:righ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73" w:type="dxa"/>
            <w:tcBorders>
              <w:top w:val="single" w:sz="24" w:space="0" w:color="000000"/>
              <w:left w:val="single" w:sz="4" w:space="0" w:color="000000"/>
              <w:bottom w:val="single" w:sz="4" w:space="0" w:color="auto"/>
              <w:right w:val="single" w:sz="24" w:space="0" w:color="000000"/>
            </w:tcBorders>
          </w:tcPr>
          <w:p w14:paraId="65C33C09" w14:textId="77777777" w:rsidR="00940240" w:rsidRDefault="00940240">
            <w:pPr>
              <w:spacing w:line="275" w:lineRule="auto"/>
              <w:ind w:left="64" w:right="0"/>
              <w:jc w:val="left"/>
            </w:pPr>
            <w:r>
              <w:rPr>
                <w:sz w:val="20"/>
              </w:rPr>
              <w:t xml:space="preserve">Explore the natural world around them. </w:t>
            </w:r>
          </w:p>
          <w:p w14:paraId="020F541C" w14:textId="77777777" w:rsidR="00750627" w:rsidRDefault="00750627">
            <w:pPr>
              <w:ind w:left="64" w:right="0"/>
              <w:jc w:val="left"/>
              <w:rPr>
                <w:sz w:val="20"/>
              </w:rPr>
            </w:pPr>
          </w:p>
          <w:p w14:paraId="0ADBED9E" w14:textId="13FF724C" w:rsidR="00750627" w:rsidRDefault="00750627" w:rsidP="00750627">
            <w:pPr>
              <w:ind w:left="64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Explore floating/sinking </w:t>
            </w:r>
          </w:p>
          <w:p w14:paraId="49D09324" w14:textId="61A9BB7F" w:rsidR="00914329" w:rsidRDefault="00914329" w:rsidP="00750627">
            <w:pPr>
              <w:ind w:left="64" w:right="0"/>
              <w:jc w:val="left"/>
              <w:rPr>
                <w:sz w:val="20"/>
              </w:rPr>
            </w:pPr>
          </w:p>
          <w:p w14:paraId="478AD4CC" w14:textId="4B5E0CEE" w:rsidR="00914329" w:rsidRDefault="00914329" w:rsidP="00750627">
            <w:pPr>
              <w:ind w:left="64" w:right="0"/>
              <w:jc w:val="left"/>
              <w:rPr>
                <w:sz w:val="20"/>
              </w:rPr>
            </w:pPr>
            <w:r>
              <w:rPr>
                <w:sz w:val="20"/>
              </w:rPr>
              <w:t>To observe eggs in an incubator</w:t>
            </w:r>
          </w:p>
          <w:p w14:paraId="21F7E265" w14:textId="3DB4F6E9" w:rsidR="00750627" w:rsidRDefault="00750627" w:rsidP="00750627">
            <w:pPr>
              <w:ind w:left="64" w:right="0"/>
              <w:jc w:val="left"/>
              <w:rPr>
                <w:sz w:val="20"/>
              </w:rPr>
            </w:pPr>
          </w:p>
          <w:p w14:paraId="627127A7" w14:textId="2B6D4CB2" w:rsidR="00750627" w:rsidRDefault="00914329" w:rsidP="00750627">
            <w:pPr>
              <w:ind w:left="64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To discuss the lifecycle of a chick. </w:t>
            </w:r>
          </w:p>
          <w:p w14:paraId="5B1371BE" w14:textId="77777777" w:rsidR="00914329" w:rsidRPr="00750627" w:rsidRDefault="00914329" w:rsidP="00914329">
            <w:pPr>
              <w:ind w:right="0"/>
              <w:jc w:val="left"/>
              <w:rPr>
                <w:sz w:val="20"/>
              </w:rPr>
            </w:pPr>
          </w:p>
          <w:p w14:paraId="5A670F90" w14:textId="77777777" w:rsidR="00940240" w:rsidRDefault="00940240">
            <w:pPr>
              <w:ind w:left="64" w:right="0"/>
              <w:jc w:val="left"/>
            </w:pPr>
            <w:r>
              <w:rPr>
                <w:sz w:val="20"/>
              </w:rPr>
              <w:t xml:space="preserve"> </w:t>
            </w:r>
          </w:p>
          <w:p w14:paraId="3ECCFA2E" w14:textId="77777777" w:rsidR="00940240" w:rsidRDefault="00940240">
            <w:pPr>
              <w:ind w:left="64" w:right="0"/>
              <w:jc w:val="left"/>
            </w:pPr>
            <w:r>
              <w:rPr>
                <w:sz w:val="20"/>
              </w:rPr>
              <w:t xml:space="preserve"> </w:t>
            </w:r>
          </w:p>
          <w:p w14:paraId="58A67BA5" w14:textId="77777777" w:rsidR="00940240" w:rsidRDefault="00940240">
            <w:pPr>
              <w:ind w:left="64" w:right="0"/>
              <w:jc w:val="left"/>
            </w:pPr>
            <w:r>
              <w:rPr>
                <w:sz w:val="20"/>
              </w:rPr>
              <w:t xml:space="preserve"> </w:t>
            </w:r>
          </w:p>
          <w:p w14:paraId="05E246FB" w14:textId="77777777" w:rsidR="00940240" w:rsidRDefault="00940240">
            <w:pPr>
              <w:ind w:left="64" w:right="0"/>
              <w:jc w:val="left"/>
            </w:pPr>
            <w:r>
              <w:rPr>
                <w:sz w:val="20"/>
              </w:rPr>
              <w:t xml:space="preserve"> </w:t>
            </w:r>
          </w:p>
          <w:p w14:paraId="54C9BD16" w14:textId="77777777" w:rsidR="00940240" w:rsidRDefault="00940240">
            <w:pPr>
              <w:ind w:left="64" w:right="0"/>
              <w:jc w:val="left"/>
            </w:pPr>
            <w:r>
              <w:rPr>
                <w:sz w:val="20"/>
              </w:rPr>
              <w:t xml:space="preserve"> </w:t>
            </w:r>
          </w:p>
          <w:p w14:paraId="5A67CDC8" w14:textId="77777777" w:rsidR="00940240" w:rsidRDefault="00940240">
            <w:pPr>
              <w:ind w:left="64" w:right="0"/>
              <w:jc w:val="left"/>
            </w:pPr>
            <w:r>
              <w:rPr>
                <w:sz w:val="20"/>
              </w:rPr>
              <w:t xml:space="preserve"> </w:t>
            </w:r>
          </w:p>
          <w:p w14:paraId="13A0166E" w14:textId="019423E7" w:rsidR="00940240" w:rsidRDefault="00940240" w:rsidP="00940240">
            <w:pPr>
              <w:ind w:left="64" w:righ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56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4" w:space="0" w:color="000000"/>
            </w:tcBorders>
          </w:tcPr>
          <w:p w14:paraId="7F893394" w14:textId="77777777" w:rsidR="00940240" w:rsidRDefault="00940240">
            <w:pPr>
              <w:spacing w:after="2"/>
              <w:ind w:left="26" w:right="0"/>
              <w:jc w:val="left"/>
            </w:pPr>
            <w:r>
              <w:rPr>
                <w:sz w:val="20"/>
              </w:rPr>
              <w:t xml:space="preserve">Understand that some places are special to members of their community. </w:t>
            </w:r>
          </w:p>
          <w:p w14:paraId="4D8CA8C1" w14:textId="77777777" w:rsidR="00940240" w:rsidRDefault="00940240">
            <w:pPr>
              <w:spacing w:after="16"/>
              <w:ind w:left="26" w:right="0"/>
              <w:jc w:val="left"/>
            </w:pPr>
            <w:r>
              <w:rPr>
                <w:sz w:val="20"/>
              </w:rPr>
              <w:t xml:space="preserve"> </w:t>
            </w:r>
          </w:p>
          <w:p w14:paraId="2832D4D9" w14:textId="77777777" w:rsidR="00940240" w:rsidRDefault="00940240">
            <w:pPr>
              <w:spacing w:line="242" w:lineRule="auto"/>
              <w:ind w:left="26" w:right="0"/>
              <w:jc w:val="left"/>
            </w:pPr>
            <w:r>
              <w:rPr>
                <w:sz w:val="20"/>
              </w:rPr>
              <w:t xml:space="preserve">Draw information from a simple map. </w:t>
            </w:r>
          </w:p>
          <w:p w14:paraId="411C4F6A" w14:textId="77777777" w:rsidR="00940240" w:rsidRDefault="00940240">
            <w:pPr>
              <w:spacing w:after="19"/>
              <w:ind w:left="26" w:right="0"/>
              <w:jc w:val="left"/>
            </w:pPr>
            <w:r>
              <w:rPr>
                <w:sz w:val="20"/>
              </w:rPr>
              <w:t xml:space="preserve"> </w:t>
            </w:r>
          </w:p>
          <w:p w14:paraId="761F7364" w14:textId="77777777" w:rsidR="00940240" w:rsidRDefault="00940240">
            <w:pPr>
              <w:spacing w:after="21"/>
              <w:ind w:left="26" w:right="0"/>
              <w:jc w:val="left"/>
            </w:pPr>
            <w:r>
              <w:rPr>
                <w:sz w:val="20"/>
              </w:rPr>
              <w:t xml:space="preserve"> </w:t>
            </w:r>
          </w:p>
          <w:p w14:paraId="2F9AB406" w14:textId="77777777" w:rsidR="00940240" w:rsidRDefault="00940240">
            <w:pPr>
              <w:ind w:left="746" w:righ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40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F904D9" w14:textId="77777777" w:rsidR="00940240" w:rsidRDefault="00940240">
            <w:pPr>
              <w:spacing w:line="276" w:lineRule="auto"/>
              <w:ind w:left="64" w:right="0"/>
              <w:jc w:val="left"/>
            </w:pPr>
            <w:r>
              <w:rPr>
                <w:sz w:val="20"/>
              </w:rPr>
              <w:t xml:space="preserve">Comment on images of familiar situations in the past. </w:t>
            </w:r>
          </w:p>
          <w:p w14:paraId="6044B3F5" w14:textId="77777777" w:rsidR="00914329" w:rsidRDefault="00914329">
            <w:pPr>
              <w:spacing w:line="277" w:lineRule="auto"/>
              <w:ind w:left="64" w:right="0"/>
              <w:jc w:val="left"/>
              <w:rPr>
                <w:sz w:val="20"/>
              </w:rPr>
            </w:pPr>
          </w:p>
          <w:p w14:paraId="583BDB49" w14:textId="4A299540" w:rsidR="00940240" w:rsidRDefault="00940240">
            <w:pPr>
              <w:spacing w:line="277" w:lineRule="auto"/>
              <w:ind w:left="64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Compare and contrast characters from stories, including figures from the past. </w:t>
            </w:r>
          </w:p>
          <w:p w14:paraId="5C22CF5F" w14:textId="77777777" w:rsidR="00614D8A" w:rsidRDefault="00614D8A" w:rsidP="00614D8A">
            <w:pPr>
              <w:spacing w:after="21"/>
              <w:ind w:right="0"/>
              <w:jc w:val="left"/>
            </w:pPr>
          </w:p>
          <w:p w14:paraId="0B58734A" w14:textId="3E7A495A" w:rsidR="00940240" w:rsidRDefault="00EE110A" w:rsidP="00614D8A">
            <w:pPr>
              <w:spacing w:after="21"/>
              <w:ind w:right="0"/>
              <w:jc w:val="left"/>
              <w:rPr>
                <w:sz w:val="20"/>
              </w:rPr>
            </w:pPr>
            <w:r>
              <w:rPr>
                <w:sz w:val="20"/>
              </w:rPr>
              <w:t>Look for Tadpoles at the pond.</w:t>
            </w:r>
          </w:p>
          <w:p w14:paraId="745CD35D" w14:textId="04F95877" w:rsidR="00614D8A" w:rsidRDefault="00614D8A" w:rsidP="00614D8A">
            <w:pPr>
              <w:spacing w:after="21"/>
              <w:ind w:right="0"/>
              <w:jc w:val="left"/>
            </w:pPr>
            <w:r>
              <w:rPr>
                <w:sz w:val="20"/>
              </w:rPr>
              <w:t>Discuss the changes to the tadpoles.</w:t>
            </w:r>
          </w:p>
          <w:p w14:paraId="5B4B8358" w14:textId="77777777" w:rsidR="00940240" w:rsidRDefault="00940240">
            <w:pPr>
              <w:spacing w:after="19"/>
              <w:ind w:left="64" w:right="0"/>
              <w:jc w:val="left"/>
            </w:pPr>
            <w:r>
              <w:rPr>
                <w:sz w:val="20"/>
              </w:rPr>
              <w:t xml:space="preserve"> </w:t>
            </w:r>
          </w:p>
          <w:p w14:paraId="7AFAC046" w14:textId="77777777" w:rsidR="00940240" w:rsidRDefault="00940240">
            <w:pPr>
              <w:spacing w:after="21"/>
              <w:ind w:left="64" w:right="0"/>
              <w:jc w:val="left"/>
            </w:pPr>
            <w:r>
              <w:rPr>
                <w:sz w:val="20"/>
              </w:rPr>
              <w:t xml:space="preserve"> </w:t>
            </w:r>
          </w:p>
          <w:p w14:paraId="00AF408F" w14:textId="77777777" w:rsidR="00940240" w:rsidRDefault="00940240">
            <w:pPr>
              <w:ind w:left="64" w:righ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940240" w14:paraId="20C8F09C" w14:textId="77777777" w:rsidTr="00DA172C">
        <w:trPr>
          <w:trHeight w:val="630"/>
        </w:trPr>
        <w:tc>
          <w:tcPr>
            <w:tcW w:w="29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99CC"/>
          </w:tcPr>
          <w:p w14:paraId="3C63FC1C" w14:textId="77777777" w:rsidR="00940240" w:rsidRDefault="00940240">
            <w:pPr>
              <w:ind w:right="42"/>
              <w:jc w:val="center"/>
              <w:rPr>
                <w:sz w:val="24"/>
              </w:rPr>
            </w:pPr>
          </w:p>
        </w:tc>
        <w:tc>
          <w:tcPr>
            <w:tcW w:w="1786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F711896" w14:textId="1F375B71" w:rsidR="00940240" w:rsidRDefault="00940240" w:rsidP="00940240">
            <w:pPr>
              <w:ind w:left="64" w:right="0"/>
              <w:jc w:val="center"/>
              <w:rPr>
                <w:sz w:val="20"/>
              </w:rPr>
            </w:pPr>
            <w:r>
              <w:rPr>
                <w:sz w:val="20"/>
              </w:rPr>
              <w:t>Understand the effect of changing seasons on the natural world around them Describe what they see, hear, and feel whilst outside.</w:t>
            </w:r>
          </w:p>
        </w:tc>
      </w:tr>
      <w:tr w:rsidR="00940240" w14:paraId="12E5093A" w14:textId="77777777" w:rsidTr="00940240">
        <w:trPr>
          <w:trHeight w:val="1215"/>
        </w:trPr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99CC"/>
          </w:tcPr>
          <w:p w14:paraId="7BD25717" w14:textId="66DAF007" w:rsidR="00940240" w:rsidRDefault="00940240" w:rsidP="00940240">
            <w:pPr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Cooking (D&amp;T)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FFE7FF"/>
              <w:right w:val="single" w:sz="4" w:space="0" w:color="000000"/>
            </w:tcBorders>
          </w:tcPr>
          <w:p w14:paraId="4F640B4F" w14:textId="77777777" w:rsidR="00940240" w:rsidRDefault="00940240" w:rsidP="00940240">
            <w:pPr>
              <w:ind w:left="6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Fruit Kebabs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000000"/>
              <w:bottom w:val="single" w:sz="4" w:space="0" w:color="FFE7FF"/>
              <w:right w:val="single" w:sz="24" w:space="0" w:color="000000"/>
            </w:tcBorders>
          </w:tcPr>
          <w:p w14:paraId="34C38959" w14:textId="5800C376" w:rsidR="00940240" w:rsidRDefault="00940240" w:rsidP="00614D8A">
            <w:pPr>
              <w:ind w:right="0"/>
              <w:jc w:val="left"/>
            </w:pPr>
            <w:r>
              <w:rPr>
                <w:sz w:val="20"/>
              </w:rPr>
              <w:t xml:space="preserve">Coconut </w:t>
            </w:r>
            <w:proofErr w:type="spellStart"/>
            <w:r>
              <w:rPr>
                <w:sz w:val="20"/>
              </w:rPr>
              <w:t>Burfee</w:t>
            </w:r>
            <w:proofErr w:type="spellEnd"/>
            <w:r w:rsidR="00D71C95">
              <w:rPr>
                <w:sz w:val="20"/>
              </w:rPr>
              <w:t>/ chocolate apples/ breadstick sparklers for</w:t>
            </w:r>
            <w:r>
              <w:rPr>
                <w:sz w:val="20"/>
              </w:rPr>
              <w:t xml:space="preserve"> Diwali </w:t>
            </w:r>
          </w:p>
          <w:p w14:paraId="6F0A55FE" w14:textId="77777777" w:rsidR="00940240" w:rsidRDefault="00940240" w:rsidP="00940240">
            <w:pPr>
              <w:ind w:left="66" w:right="0"/>
              <w:jc w:val="left"/>
              <w:rPr>
                <w:sz w:val="20"/>
              </w:rPr>
            </w:pPr>
          </w:p>
          <w:p w14:paraId="4C78DDB8" w14:textId="218B10A5" w:rsidR="00940240" w:rsidRDefault="00940240" w:rsidP="00940240">
            <w:pPr>
              <w:ind w:left="66" w:right="0"/>
              <w:jc w:val="left"/>
            </w:pPr>
            <w:r>
              <w:rPr>
                <w:sz w:val="20"/>
              </w:rPr>
              <w:t xml:space="preserve">Pumpkin cakes/soup </w:t>
            </w:r>
          </w:p>
          <w:p w14:paraId="2732FBAE" w14:textId="30A92E66" w:rsidR="00940240" w:rsidRDefault="00940240">
            <w:pPr>
              <w:spacing w:after="19"/>
              <w:ind w:left="20" w:right="0"/>
              <w:jc w:val="left"/>
            </w:pPr>
          </w:p>
          <w:p w14:paraId="6565BAD8" w14:textId="77777777" w:rsidR="00D71C95" w:rsidRDefault="00D71C95">
            <w:pPr>
              <w:spacing w:after="19"/>
              <w:ind w:left="20" w:right="0"/>
              <w:jc w:val="left"/>
            </w:pPr>
          </w:p>
          <w:p w14:paraId="4C12BC93" w14:textId="77777777" w:rsidR="00940240" w:rsidRDefault="00940240" w:rsidP="00940240">
            <w:pPr>
              <w:ind w:left="20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24" w:space="0" w:color="000000"/>
              <w:bottom w:val="single" w:sz="4" w:space="0" w:color="FFE7FF"/>
              <w:right w:val="single" w:sz="4" w:space="0" w:color="000000"/>
            </w:tcBorders>
          </w:tcPr>
          <w:p w14:paraId="2F38C900" w14:textId="190772A9" w:rsidR="00940240" w:rsidRDefault="00940240">
            <w:pPr>
              <w:ind w:left="65" w:right="0"/>
              <w:jc w:val="left"/>
              <w:rPr>
                <w:sz w:val="20"/>
              </w:rPr>
            </w:pPr>
            <w:r>
              <w:rPr>
                <w:sz w:val="20"/>
              </w:rPr>
              <w:t>Spring Rolls- Chinese New Year.</w:t>
            </w:r>
          </w:p>
          <w:p w14:paraId="4DC66DB9" w14:textId="506C321D" w:rsidR="00940240" w:rsidRDefault="00940240">
            <w:pPr>
              <w:ind w:left="65" w:right="0"/>
              <w:jc w:val="left"/>
              <w:rPr>
                <w:sz w:val="20"/>
              </w:rPr>
            </w:pPr>
          </w:p>
          <w:p w14:paraId="61CB6F8E" w14:textId="2E144FC9" w:rsidR="00940240" w:rsidRDefault="00940240">
            <w:pPr>
              <w:ind w:left="65" w:right="0"/>
              <w:jc w:val="left"/>
              <w:rPr>
                <w:sz w:val="20"/>
              </w:rPr>
            </w:pPr>
            <w:r>
              <w:rPr>
                <w:sz w:val="20"/>
              </w:rPr>
              <w:t>Pancakes</w:t>
            </w:r>
          </w:p>
          <w:p w14:paraId="2BEA24BD" w14:textId="77777777" w:rsidR="00940240" w:rsidRDefault="00940240">
            <w:pPr>
              <w:ind w:left="65" w:right="0"/>
              <w:jc w:val="left"/>
            </w:pPr>
          </w:p>
          <w:p w14:paraId="05D93C4E" w14:textId="77777777" w:rsidR="00940240" w:rsidRDefault="00940240" w:rsidP="00940240">
            <w:pPr>
              <w:ind w:left="6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Gingerbread biscuits 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000000"/>
              <w:bottom w:val="single" w:sz="4" w:space="0" w:color="FFE7FF"/>
              <w:right w:val="single" w:sz="24" w:space="0" w:color="000000"/>
            </w:tcBorders>
          </w:tcPr>
          <w:p w14:paraId="4AB44A53" w14:textId="509028AC" w:rsidR="00940240" w:rsidRDefault="00940240" w:rsidP="00940240">
            <w:pPr>
              <w:ind w:left="64" w:right="0"/>
              <w:jc w:val="left"/>
            </w:pPr>
            <w:r>
              <w:rPr>
                <w:sz w:val="20"/>
              </w:rPr>
              <w:t xml:space="preserve"> Different types of eggs </w:t>
            </w:r>
          </w:p>
          <w:p w14:paraId="379F71DA" w14:textId="77777777" w:rsidR="00940240" w:rsidRDefault="00940240" w:rsidP="00940240">
            <w:pPr>
              <w:ind w:left="64" w:right="0"/>
              <w:jc w:val="left"/>
              <w:rPr>
                <w:sz w:val="20"/>
              </w:rPr>
            </w:pPr>
          </w:p>
          <w:p w14:paraId="79EB3B33" w14:textId="6E9E16E9" w:rsidR="00914329" w:rsidRDefault="00914329" w:rsidP="00940240">
            <w:pPr>
              <w:ind w:left="64" w:right="0"/>
              <w:jc w:val="left"/>
              <w:rPr>
                <w:sz w:val="20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24" w:space="0" w:color="000000"/>
              <w:bottom w:val="single" w:sz="4" w:space="0" w:color="FFE7FF"/>
              <w:right w:val="single" w:sz="4" w:space="0" w:color="000000"/>
            </w:tcBorders>
          </w:tcPr>
          <w:p w14:paraId="504AFC93" w14:textId="41E1E03B" w:rsidR="00940240" w:rsidRDefault="00EE110A" w:rsidP="00940240">
            <w:pPr>
              <w:ind w:left="746" w:right="0"/>
              <w:jc w:val="left"/>
              <w:rPr>
                <w:sz w:val="20"/>
              </w:rPr>
            </w:pPr>
            <w:r>
              <w:rPr>
                <w:sz w:val="20"/>
              </w:rPr>
              <w:t>Junk modelling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FFE7FF"/>
              <w:right w:val="single" w:sz="4" w:space="0" w:color="000000"/>
            </w:tcBorders>
          </w:tcPr>
          <w:p w14:paraId="1038D253" w14:textId="77777777" w:rsidR="00940240" w:rsidRDefault="00940240" w:rsidP="00940240">
            <w:pPr>
              <w:ind w:left="64" w:right="0"/>
              <w:jc w:val="left"/>
              <w:rPr>
                <w:sz w:val="20"/>
              </w:rPr>
            </w:pPr>
            <w:r>
              <w:rPr>
                <w:sz w:val="20"/>
              </w:rPr>
              <w:t>Ice lollies</w:t>
            </w:r>
            <w:r w:rsidR="00EE110A">
              <w:rPr>
                <w:sz w:val="20"/>
              </w:rPr>
              <w:t>/ smoothies</w:t>
            </w:r>
          </w:p>
          <w:p w14:paraId="67C886B7" w14:textId="38CF9FF8" w:rsidR="00EE110A" w:rsidRDefault="00EE110A" w:rsidP="00940240">
            <w:pPr>
              <w:ind w:left="64" w:right="0"/>
              <w:jc w:val="left"/>
              <w:rPr>
                <w:sz w:val="20"/>
              </w:rPr>
            </w:pPr>
          </w:p>
        </w:tc>
      </w:tr>
      <w:tr w:rsidR="00FA4B41" w14:paraId="05BF67EE" w14:textId="77777777">
        <w:trPr>
          <w:trHeight w:val="5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328A6C8C" w14:textId="77777777" w:rsidR="00FA4B41" w:rsidRDefault="00FA4B41">
            <w:pPr>
              <w:spacing w:after="160"/>
              <w:ind w:right="0"/>
              <w:jc w:val="left"/>
            </w:pPr>
          </w:p>
        </w:tc>
        <w:tc>
          <w:tcPr>
            <w:tcW w:w="12069" w:type="dxa"/>
            <w:gridSpan w:val="7"/>
            <w:tcBorders>
              <w:top w:val="single" w:sz="4" w:space="0" w:color="FFE7FF"/>
              <w:left w:val="single" w:sz="4" w:space="0" w:color="000000"/>
              <w:bottom w:val="single" w:sz="24" w:space="0" w:color="000000"/>
              <w:right w:val="nil"/>
            </w:tcBorders>
            <w:shd w:val="clear" w:color="auto" w:fill="FFE7FF"/>
          </w:tcPr>
          <w:p w14:paraId="037316EC" w14:textId="5330B9D1" w:rsidR="00FA4B41" w:rsidRDefault="00FA4B41">
            <w:pPr>
              <w:ind w:left="852" w:right="3065"/>
              <w:jc w:val="left"/>
            </w:pPr>
          </w:p>
        </w:tc>
        <w:tc>
          <w:tcPr>
            <w:tcW w:w="2956" w:type="dxa"/>
            <w:tcBorders>
              <w:top w:val="single" w:sz="4" w:space="0" w:color="FFE7FF"/>
              <w:left w:val="nil"/>
              <w:bottom w:val="single" w:sz="24" w:space="0" w:color="000000"/>
              <w:right w:val="nil"/>
            </w:tcBorders>
            <w:shd w:val="clear" w:color="auto" w:fill="FFE7FF"/>
          </w:tcPr>
          <w:p w14:paraId="714309F6" w14:textId="77777777" w:rsidR="00FA4B41" w:rsidRDefault="00FA4B41">
            <w:pPr>
              <w:spacing w:after="160"/>
              <w:ind w:right="0"/>
              <w:jc w:val="left"/>
            </w:pPr>
          </w:p>
        </w:tc>
        <w:tc>
          <w:tcPr>
            <w:tcW w:w="2840" w:type="dxa"/>
            <w:gridSpan w:val="2"/>
            <w:tcBorders>
              <w:top w:val="single" w:sz="4" w:space="0" w:color="FFE7FF"/>
              <w:left w:val="nil"/>
              <w:bottom w:val="single" w:sz="24" w:space="0" w:color="000000"/>
              <w:right w:val="single" w:sz="4" w:space="0" w:color="000000"/>
            </w:tcBorders>
            <w:shd w:val="clear" w:color="auto" w:fill="FFE7FF"/>
          </w:tcPr>
          <w:p w14:paraId="33E22558" w14:textId="77777777" w:rsidR="00FA4B41" w:rsidRDefault="00FA4B41">
            <w:pPr>
              <w:spacing w:after="160"/>
              <w:ind w:right="0"/>
              <w:jc w:val="left"/>
            </w:pPr>
          </w:p>
        </w:tc>
      </w:tr>
      <w:tr w:rsidR="00FA4B41" w14:paraId="4BDBCEE0" w14:textId="77777777">
        <w:trPr>
          <w:trHeight w:val="1320"/>
        </w:trPr>
        <w:tc>
          <w:tcPr>
            <w:tcW w:w="2998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1B02C977" w14:textId="77777777" w:rsidR="00FA4B41" w:rsidRDefault="00EA4403">
            <w:pPr>
              <w:ind w:right="45"/>
              <w:jc w:val="center"/>
            </w:pPr>
            <w:r>
              <w:rPr>
                <w:sz w:val="24"/>
              </w:rPr>
              <w:t xml:space="preserve">Expressive Arts and </w:t>
            </w:r>
          </w:p>
          <w:p w14:paraId="54F78FF4" w14:textId="77777777" w:rsidR="00FA4B41" w:rsidRDefault="00EA4403">
            <w:pPr>
              <w:ind w:right="39"/>
              <w:jc w:val="center"/>
            </w:pPr>
            <w:r>
              <w:rPr>
                <w:sz w:val="24"/>
              </w:rPr>
              <w:t xml:space="preserve">Design </w:t>
            </w:r>
          </w:p>
          <w:p w14:paraId="385A668C" w14:textId="77777777" w:rsidR="00FA4B41" w:rsidRDefault="00EA4403">
            <w:pPr>
              <w:ind w:left="30" w:right="0"/>
              <w:jc w:val="center"/>
            </w:pPr>
            <w:r>
              <w:rPr>
                <w:sz w:val="24"/>
              </w:rPr>
              <w:t xml:space="preserve"> </w:t>
            </w:r>
          </w:p>
          <w:p w14:paraId="7F1CD9B4" w14:textId="77777777" w:rsidR="00FA4B41" w:rsidRDefault="00EA4403">
            <w:pPr>
              <w:ind w:left="30" w:right="0"/>
              <w:jc w:val="center"/>
            </w:pPr>
            <w:r>
              <w:rPr>
                <w:sz w:val="24"/>
              </w:rPr>
              <w:t xml:space="preserve"> </w:t>
            </w:r>
          </w:p>
          <w:p w14:paraId="10D8CE39" w14:textId="77777777" w:rsidR="00FA4B41" w:rsidRDefault="00EA4403">
            <w:pPr>
              <w:ind w:left="30" w:right="0"/>
              <w:jc w:val="center"/>
            </w:pPr>
            <w:r>
              <w:rPr>
                <w:sz w:val="24"/>
              </w:rPr>
              <w:t xml:space="preserve"> </w:t>
            </w:r>
          </w:p>
          <w:p w14:paraId="686C0FAF" w14:textId="77777777" w:rsidR="00FA4B41" w:rsidRDefault="00EA4403">
            <w:pPr>
              <w:ind w:left="62" w:right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87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E5E5FF"/>
              <w:right w:val="single" w:sz="4" w:space="0" w:color="000000"/>
            </w:tcBorders>
          </w:tcPr>
          <w:p w14:paraId="14A2A882" w14:textId="77777777" w:rsidR="00FA4B41" w:rsidRDefault="00EA4403">
            <w:pPr>
              <w:ind w:left="65" w:right="0"/>
              <w:jc w:val="left"/>
            </w:pPr>
            <w:r>
              <w:rPr>
                <w:sz w:val="20"/>
              </w:rPr>
              <w:t xml:space="preserve">Develop storylines in their pretend play. </w:t>
            </w:r>
          </w:p>
        </w:tc>
        <w:tc>
          <w:tcPr>
            <w:tcW w:w="2960" w:type="dxa"/>
            <w:tcBorders>
              <w:top w:val="single" w:sz="24" w:space="0" w:color="000000"/>
              <w:left w:val="single" w:sz="4" w:space="0" w:color="000000"/>
              <w:bottom w:val="single" w:sz="4" w:space="0" w:color="E5E5FF"/>
              <w:right w:val="single" w:sz="24" w:space="0" w:color="000000"/>
            </w:tcBorders>
          </w:tcPr>
          <w:p w14:paraId="3F274756" w14:textId="77777777" w:rsidR="00FA4B41" w:rsidRDefault="00EA4403">
            <w:pPr>
              <w:ind w:left="66" w:right="15"/>
              <w:jc w:val="left"/>
            </w:pPr>
            <w:r>
              <w:rPr>
                <w:sz w:val="20"/>
              </w:rPr>
              <w:t xml:space="preserve">Sing in a group or on their own, increasingly matching the pitch and following the melody. </w:t>
            </w:r>
          </w:p>
        </w:tc>
        <w:tc>
          <w:tcPr>
            <w:tcW w:w="2949" w:type="dxa"/>
            <w:gridSpan w:val="3"/>
            <w:tcBorders>
              <w:top w:val="single" w:sz="24" w:space="0" w:color="000000"/>
              <w:left w:val="single" w:sz="24" w:space="0" w:color="000000"/>
              <w:bottom w:val="single" w:sz="4" w:space="0" w:color="E5E5FF"/>
              <w:right w:val="single" w:sz="4" w:space="0" w:color="000000"/>
            </w:tcBorders>
          </w:tcPr>
          <w:p w14:paraId="60E88C5A" w14:textId="77777777" w:rsidR="00FA4B41" w:rsidRDefault="00EA4403">
            <w:pPr>
              <w:ind w:left="65" w:right="0"/>
              <w:jc w:val="left"/>
            </w:pPr>
            <w:r>
              <w:rPr>
                <w:sz w:val="20"/>
              </w:rPr>
              <w:t xml:space="preserve">Return to and build on their previous learning, refining ideas and developing their ability to represent them </w:t>
            </w:r>
          </w:p>
        </w:tc>
        <w:tc>
          <w:tcPr>
            <w:tcW w:w="3173" w:type="dxa"/>
            <w:tcBorders>
              <w:top w:val="single" w:sz="24" w:space="0" w:color="000000"/>
              <w:left w:val="single" w:sz="4" w:space="0" w:color="000000"/>
              <w:bottom w:val="single" w:sz="4" w:space="0" w:color="E5E5FF"/>
              <w:right w:val="single" w:sz="24" w:space="0" w:color="000000"/>
            </w:tcBorders>
          </w:tcPr>
          <w:p w14:paraId="545D37EE" w14:textId="77777777" w:rsidR="00FA4B41" w:rsidRDefault="00EA4403">
            <w:pPr>
              <w:ind w:left="64" w:right="0" w:hanging="12"/>
              <w:jc w:val="left"/>
            </w:pPr>
            <w:r>
              <w:rPr>
                <w:sz w:val="20"/>
              </w:rPr>
              <w:t xml:space="preserve">Create collaboratively sharing ideas, resources, and skills. </w:t>
            </w:r>
          </w:p>
        </w:tc>
        <w:tc>
          <w:tcPr>
            <w:tcW w:w="2956" w:type="dxa"/>
            <w:tcBorders>
              <w:top w:val="single" w:sz="24" w:space="0" w:color="000000"/>
              <w:left w:val="single" w:sz="24" w:space="0" w:color="000000"/>
              <w:bottom w:val="single" w:sz="4" w:space="0" w:color="E5E5FF"/>
              <w:right w:val="single" w:sz="4" w:space="0" w:color="000000"/>
            </w:tcBorders>
          </w:tcPr>
          <w:p w14:paraId="17377A22" w14:textId="77777777" w:rsidR="00FA4B41" w:rsidRDefault="00EA4403">
            <w:pPr>
              <w:ind w:left="26" w:right="2"/>
              <w:jc w:val="left"/>
            </w:pPr>
            <w:r>
              <w:rPr>
                <w:sz w:val="20"/>
              </w:rPr>
              <w:t xml:space="preserve">Listen attentively, move to and talk about music, expressing their feelings and responses. </w:t>
            </w:r>
          </w:p>
        </w:tc>
        <w:tc>
          <w:tcPr>
            <w:tcW w:w="2840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E5E5FF"/>
              <w:right w:val="single" w:sz="4" w:space="0" w:color="000000"/>
            </w:tcBorders>
          </w:tcPr>
          <w:p w14:paraId="46552791" w14:textId="77777777" w:rsidR="00FA4B41" w:rsidRDefault="00EA4403">
            <w:pPr>
              <w:ind w:left="64" w:right="15"/>
              <w:jc w:val="left"/>
            </w:pPr>
            <w:r>
              <w:rPr>
                <w:sz w:val="20"/>
              </w:rPr>
              <w:t xml:space="preserve">Watch and talk about dance and performance art, expressing their feelings and responses </w:t>
            </w:r>
          </w:p>
        </w:tc>
      </w:tr>
      <w:tr w:rsidR="00FA4B41" w14:paraId="220CC608" w14:textId="77777777">
        <w:trPr>
          <w:trHeight w:val="7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C421D" w14:textId="77777777" w:rsidR="00FA4B41" w:rsidRDefault="00FA4B41">
            <w:pPr>
              <w:spacing w:after="160"/>
              <w:ind w:right="0"/>
              <w:jc w:val="left"/>
            </w:pPr>
          </w:p>
        </w:tc>
        <w:tc>
          <w:tcPr>
            <w:tcW w:w="12069" w:type="dxa"/>
            <w:gridSpan w:val="7"/>
            <w:tcBorders>
              <w:top w:val="single" w:sz="4" w:space="0" w:color="E5E5FF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FF"/>
          </w:tcPr>
          <w:p w14:paraId="67A12B19" w14:textId="77777777" w:rsidR="00FA4B41" w:rsidRDefault="00EA4403">
            <w:pPr>
              <w:ind w:left="852" w:right="2177"/>
              <w:jc w:val="left"/>
            </w:pPr>
            <w:r>
              <w:rPr>
                <w:sz w:val="20"/>
              </w:rPr>
              <w:t xml:space="preserve">Explore, use, and refine a variety of artistic effects to express their ideas and feelings Explore and engage in music making and dance, performing solo or in groups. </w:t>
            </w:r>
          </w:p>
        </w:tc>
        <w:tc>
          <w:tcPr>
            <w:tcW w:w="2956" w:type="dxa"/>
            <w:tcBorders>
              <w:top w:val="single" w:sz="4" w:space="0" w:color="E5E5FF"/>
              <w:left w:val="nil"/>
              <w:bottom w:val="single" w:sz="4" w:space="0" w:color="000000"/>
              <w:right w:val="nil"/>
            </w:tcBorders>
            <w:shd w:val="clear" w:color="auto" w:fill="E5E5FF"/>
          </w:tcPr>
          <w:p w14:paraId="2CFF52BF" w14:textId="77777777" w:rsidR="00FA4B41" w:rsidRDefault="00FA4B41">
            <w:pPr>
              <w:spacing w:after="160"/>
              <w:ind w:right="0"/>
              <w:jc w:val="left"/>
            </w:pPr>
          </w:p>
        </w:tc>
        <w:tc>
          <w:tcPr>
            <w:tcW w:w="2840" w:type="dxa"/>
            <w:gridSpan w:val="2"/>
            <w:tcBorders>
              <w:top w:val="single" w:sz="4" w:space="0" w:color="E5E5FF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E5FF"/>
          </w:tcPr>
          <w:p w14:paraId="5A163C1B" w14:textId="77777777" w:rsidR="00FA4B41" w:rsidRDefault="00FA4B41">
            <w:pPr>
              <w:spacing w:after="160"/>
              <w:ind w:right="0"/>
              <w:jc w:val="left"/>
            </w:pPr>
          </w:p>
        </w:tc>
      </w:tr>
      <w:tr w:rsidR="00FA4B41" w14:paraId="7DE7A419" w14:textId="77777777">
        <w:trPr>
          <w:trHeight w:val="1668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CCCCFF"/>
          </w:tcPr>
          <w:p w14:paraId="5F15DBCC" w14:textId="77777777" w:rsidR="00FA4B41" w:rsidRDefault="00EA4403">
            <w:pPr>
              <w:ind w:left="62" w:right="0"/>
              <w:jc w:val="left"/>
            </w:pPr>
            <w:r>
              <w:rPr>
                <w:sz w:val="24"/>
              </w:rPr>
              <w:t xml:space="preserve">Art focus: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E5E5FF"/>
          </w:tcPr>
          <w:p w14:paraId="649E1878" w14:textId="77777777" w:rsidR="00FA4B41" w:rsidRDefault="00EA4403" w:rsidP="00CE53FD">
            <w:pPr>
              <w:ind w:right="419"/>
              <w:jc w:val="both"/>
            </w:pPr>
            <w:r>
              <w:rPr>
                <w:sz w:val="20"/>
              </w:rPr>
              <w:t xml:space="preserve">Drawing  </w:t>
            </w:r>
          </w:p>
          <w:p w14:paraId="201D9AFF" w14:textId="4111D33F" w:rsidR="00FA4B41" w:rsidRPr="00940240" w:rsidRDefault="00EA4403" w:rsidP="00940240">
            <w:pPr>
              <w:ind w:right="0"/>
              <w:jc w:val="both"/>
              <w:rPr>
                <w:i/>
                <w:iCs/>
              </w:rPr>
            </w:pPr>
            <w:r>
              <w:rPr>
                <w:sz w:val="20"/>
              </w:rPr>
              <w:t>Colour mixing</w:t>
            </w:r>
            <w:r w:rsidR="00940240">
              <w:rPr>
                <w:sz w:val="20"/>
              </w:rPr>
              <w:t>:</w:t>
            </w:r>
            <w:r w:rsidR="001E575F">
              <w:rPr>
                <w:sz w:val="20"/>
              </w:rPr>
              <w:t xml:space="preserve"> linked to the </w:t>
            </w:r>
            <w:r w:rsidR="00940240">
              <w:rPr>
                <w:sz w:val="20"/>
              </w:rPr>
              <w:t xml:space="preserve">Text </w:t>
            </w:r>
            <w:r w:rsidR="00940240" w:rsidRPr="00940240">
              <w:rPr>
                <w:i/>
                <w:iCs/>
                <w:sz w:val="20"/>
              </w:rPr>
              <w:t>Mouse Paint</w:t>
            </w:r>
          </w:p>
          <w:p w14:paraId="5927E61E" w14:textId="77777777" w:rsidR="00940240" w:rsidRDefault="00EA4403" w:rsidP="00CE53FD">
            <w:pPr>
              <w:ind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Painting </w:t>
            </w:r>
            <w:r w:rsidR="00940240">
              <w:rPr>
                <w:sz w:val="20"/>
              </w:rPr>
              <w:t xml:space="preserve">Sculpture: </w:t>
            </w:r>
          </w:p>
          <w:p w14:paraId="7913F854" w14:textId="77777777" w:rsidR="00940240" w:rsidRDefault="00940240" w:rsidP="00CE53FD">
            <w:pPr>
              <w:ind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Loose parts play and natural resources: </w:t>
            </w:r>
            <w:r w:rsidRPr="00940240">
              <w:rPr>
                <w:sz w:val="20"/>
                <w:highlight w:val="green"/>
              </w:rPr>
              <w:t>Andy Goldsworthy</w:t>
            </w:r>
          </w:p>
          <w:tbl>
            <w:tblPr>
              <w:tblStyle w:val="TableGrid"/>
              <w:tblpPr w:vertAnchor="text" w:tblpX="108" w:tblpY="217"/>
              <w:tblOverlap w:val="never"/>
              <w:tblW w:w="1286" w:type="dxa"/>
              <w:tblInd w:w="0" w:type="dxa"/>
              <w:tblCellMar>
                <w:top w:w="61" w:type="dxa"/>
                <w:right w:w="2" w:type="dxa"/>
              </w:tblCellMar>
              <w:tblLook w:val="04A0" w:firstRow="1" w:lastRow="0" w:firstColumn="1" w:lastColumn="0" w:noHBand="0" w:noVBand="1"/>
            </w:tblPr>
            <w:tblGrid>
              <w:gridCol w:w="1286"/>
            </w:tblGrid>
            <w:tr w:rsidR="00940240" w14:paraId="1635BDE7" w14:textId="77777777" w:rsidTr="00B56B31">
              <w:trPr>
                <w:trHeight w:val="278"/>
              </w:trPr>
              <w:tc>
                <w:tcPr>
                  <w:tcW w:w="1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FF00"/>
                </w:tcPr>
                <w:p w14:paraId="0E2AACD9" w14:textId="77777777" w:rsidR="00940240" w:rsidRDefault="00940240" w:rsidP="00940240">
                  <w:pPr>
                    <w:ind w:right="0"/>
                    <w:jc w:val="both"/>
                  </w:pPr>
                  <w:r>
                    <w:rPr>
                      <w:sz w:val="20"/>
                    </w:rPr>
                    <w:t>Piet Mondrian</w:t>
                  </w:r>
                </w:p>
              </w:tc>
            </w:tr>
          </w:tbl>
          <w:p w14:paraId="2ACFF597" w14:textId="52A40300" w:rsidR="00FA4B41" w:rsidRDefault="00FA4B41" w:rsidP="00CE53FD">
            <w:pPr>
              <w:ind w:right="0"/>
              <w:jc w:val="left"/>
              <w:rPr>
                <w:sz w:val="20"/>
              </w:rPr>
            </w:pPr>
          </w:p>
          <w:p w14:paraId="4D54B6D5" w14:textId="6AB40169" w:rsidR="00FA4B41" w:rsidRDefault="00EA4403">
            <w:pPr>
              <w:ind w:left="65" w:right="1222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E5E5FF"/>
          </w:tcPr>
          <w:p w14:paraId="45F6E40B" w14:textId="77777777" w:rsidR="00FA4B41" w:rsidRDefault="00EA4403">
            <w:pPr>
              <w:ind w:left="64" w:right="0"/>
              <w:jc w:val="left"/>
            </w:pPr>
            <w:r>
              <w:rPr>
                <w:sz w:val="20"/>
              </w:rPr>
              <w:t xml:space="preserve">Drawing </w:t>
            </w:r>
          </w:p>
          <w:p w14:paraId="6F8E751C" w14:textId="77777777" w:rsidR="00940240" w:rsidRDefault="00EA4403">
            <w:pPr>
              <w:ind w:left="64" w:right="0"/>
              <w:jc w:val="left"/>
              <w:rPr>
                <w:sz w:val="20"/>
              </w:rPr>
            </w:pPr>
            <w:r>
              <w:rPr>
                <w:sz w:val="20"/>
              </w:rPr>
              <w:t>Sculpture</w:t>
            </w:r>
          </w:p>
          <w:p w14:paraId="2B974B98" w14:textId="6614F35A" w:rsidR="00FA4B41" w:rsidRDefault="00EA4403">
            <w:pPr>
              <w:ind w:left="64" w:right="0"/>
              <w:jc w:val="left"/>
            </w:pPr>
            <w:r>
              <w:rPr>
                <w:sz w:val="20"/>
              </w:rPr>
              <w:t>Clay</w:t>
            </w:r>
            <w:r w:rsidR="00940240">
              <w:rPr>
                <w:sz w:val="20"/>
              </w:rPr>
              <w:t xml:space="preserve"> and</w:t>
            </w:r>
            <w:r>
              <w:rPr>
                <w:sz w:val="20"/>
              </w:rPr>
              <w:t xml:space="preserve"> salt dough </w:t>
            </w:r>
          </w:p>
          <w:p w14:paraId="663BD8A3" w14:textId="77777777" w:rsidR="00FA4B41" w:rsidRDefault="00EA4403">
            <w:pPr>
              <w:ind w:left="64" w:right="0"/>
              <w:jc w:val="left"/>
            </w:pPr>
            <w:r>
              <w:rPr>
                <w:sz w:val="20"/>
              </w:rPr>
              <w:t xml:space="preserve">Painting  </w:t>
            </w:r>
          </w:p>
          <w:p w14:paraId="1F43FBFB" w14:textId="77777777" w:rsidR="00940240" w:rsidRDefault="00940240" w:rsidP="00940240">
            <w:pPr>
              <w:ind w:left="64" w:right="0"/>
              <w:jc w:val="left"/>
            </w:pPr>
            <w:r>
              <w:rPr>
                <w:sz w:val="20"/>
              </w:rPr>
              <w:t xml:space="preserve">Collage </w:t>
            </w:r>
          </w:p>
          <w:p w14:paraId="0F88FA6B" w14:textId="5F797C57" w:rsidR="00FA4B41" w:rsidRDefault="00FA4B41">
            <w:pPr>
              <w:ind w:right="368"/>
              <w:jc w:val="center"/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E5E5FF"/>
          </w:tcPr>
          <w:p w14:paraId="14FB8728" w14:textId="77777777" w:rsidR="00FA4B41" w:rsidRDefault="00EA4403">
            <w:pPr>
              <w:ind w:left="65" w:right="0"/>
              <w:jc w:val="left"/>
            </w:pPr>
            <w:r>
              <w:rPr>
                <w:sz w:val="20"/>
              </w:rPr>
              <w:t xml:space="preserve">Drawing </w:t>
            </w:r>
          </w:p>
          <w:p w14:paraId="107CCA6C" w14:textId="77777777" w:rsidR="00FA4B41" w:rsidRDefault="00EA4403">
            <w:pPr>
              <w:ind w:left="65" w:right="0"/>
              <w:jc w:val="left"/>
            </w:pPr>
            <w:r>
              <w:rPr>
                <w:sz w:val="20"/>
              </w:rPr>
              <w:t xml:space="preserve">Collage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E5E5FF"/>
          </w:tcPr>
          <w:p w14:paraId="1E6E5040" w14:textId="77777777" w:rsidR="00FA4B41" w:rsidRDefault="00EA4403">
            <w:pPr>
              <w:ind w:left="65" w:right="0"/>
              <w:jc w:val="left"/>
            </w:pPr>
            <w:r>
              <w:rPr>
                <w:sz w:val="20"/>
              </w:rPr>
              <w:t xml:space="preserve">Drawing </w:t>
            </w:r>
          </w:p>
          <w:p w14:paraId="090977E0" w14:textId="77777777" w:rsidR="00FA4B41" w:rsidRDefault="00EA4403">
            <w:pPr>
              <w:ind w:left="65" w:right="0"/>
              <w:jc w:val="left"/>
            </w:pPr>
            <w:r>
              <w:rPr>
                <w:sz w:val="20"/>
              </w:rPr>
              <w:t xml:space="preserve">Printing </w:t>
            </w:r>
          </w:p>
          <w:p w14:paraId="4B4890EF" w14:textId="77777777" w:rsidR="00FA4B41" w:rsidRDefault="00EA4403">
            <w:pPr>
              <w:ind w:left="65" w:right="0"/>
              <w:jc w:val="left"/>
            </w:pPr>
            <w:r>
              <w:rPr>
                <w:sz w:val="20"/>
              </w:rPr>
              <w:t xml:space="preserve">3d models- Simple junk modelling </w:t>
            </w:r>
          </w:p>
          <w:p w14:paraId="39ED0262" w14:textId="77777777" w:rsidR="00FA4B41" w:rsidRDefault="00EA4403">
            <w:pPr>
              <w:ind w:left="65" w:righ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nil"/>
            </w:tcBorders>
            <w:shd w:val="clear" w:color="auto" w:fill="E5E5FF"/>
          </w:tcPr>
          <w:p w14:paraId="5481301C" w14:textId="77777777" w:rsidR="00FA4B41" w:rsidRDefault="00EA4403">
            <w:pPr>
              <w:ind w:left="115" w:right="0"/>
              <w:jc w:val="left"/>
            </w:pPr>
            <w:r>
              <w:rPr>
                <w:sz w:val="20"/>
              </w:rPr>
              <w:t xml:space="preserve">Drawing </w:t>
            </w:r>
          </w:p>
          <w:p w14:paraId="7B1F7916" w14:textId="77777777" w:rsidR="00FA4B41" w:rsidRDefault="00EA4403">
            <w:pPr>
              <w:ind w:left="115" w:right="0"/>
              <w:jc w:val="left"/>
            </w:pPr>
            <w:r>
              <w:rPr>
                <w:sz w:val="20"/>
              </w:rPr>
              <w:t xml:space="preserve">Colour mixing  </w:t>
            </w:r>
          </w:p>
          <w:p w14:paraId="017535CF" w14:textId="77777777" w:rsidR="00FA4B41" w:rsidRDefault="00EA4403">
            <w:pPr>
              <w:ind w:left="115" w:right="0"/>
              <w:jc w:val="left"/>
            </w:pPr>
            <w:r>
              <w:rPr>
                <w:sz w:val="20"/>
              </w:rPr>
              <w:t xml:space="preserve">Process art </w:t>
            </w:r>
          </w:p>
          <w:p w14:paraId="089E0092" w14:textId="4A1D8EEA" w:rsidR="00FA4B41" w:rsidRDefault="00EA4403">
            <w:pPr>
              <w:ind w:left="115" w:righ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17" w:space="0" w:color="000000"/>
              <w:right w:val="single" w:sz="4" w:space="0" w:color="000000"/>
            </w:tcBorders>
            <w:shd w:val="clear" w:color="auto" w:fill="E5E5FF"/>
          </w:tcPr>
          <w:p w14:paraId="3088A7A0" w14:textId="77777777" w:rsidR="00FA4B41" w:rsidRDefault="00FA4B41">
            <w:pPr>
              <w:spacing w:after="160"/>
              <w:ind w:right="0"/>
              <w:jc w:val="left"/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E5E5FF"/>
          </w:tcPr>
          <w:p w14:paraId="05936827" w14:textId="77777777" w:rsidR="00FA4B41" w:rsidRDefault="00EA4403">
            <w:pPr>
              <w:ind w:left="64" w:right="0"/>
              <w:jc w:val="left"/>
            </w:pPr>
            <w:r>
              <w:rPr>
                <w:sz w:val="20"/>
              </w:rPr>
              <w:t xml:space="preserve">Drawing: Closed shapes </w:t>
            </w:r>
          </w:p>
          <w:p w14:paraId="030F52C9" w14:textId="6B009693" w:rsidR="00FA4B41" w:rsidRDefault="00EA4403">
            <w:pPr>
              <w:ind w:left="64" w:right="0"/>
              <w:jc w:val="left"/>
            </w:pPr>
            <w:r>
              <w:rPr>
                <w:sz w:val="20"/>
              </w:rPr>
              <w:t xml:space="preserve"> </w:t>
            </w:r>
            <w:r w:rsidR="00EE110A" w:rsidRPr="00887814">
              <w:rPr>
                <w:sz w:val="20"/>
                <w:highlight w:val="green"/>
              </w:rPr>
              <w:t>Hannah Hoch</w:t>
            </w:r>
          </w:p>
        </w:tc>
      </w:tr>
    </w:tbl>
    <w:p w14:paraId="3A8F48AF" w14:textId="77777777" w:rsidR="00FA4B41" w:rsidRDefault="00EA4403">
      <w:pPr>
        <w:spacing w:after="156"/>
        <w:ind w:right="0"/>
        <w:jc w:val="left"/>
      </w:pPr>
      <w:r>
        <w:rPr>
          <w:sz w:val="22"/>
        </w:rPr>
        <w:t xml:space="preserve"> </w:t>
      </w:r>
    </w:p>
    <w:p w14:paraId="25E4429C" w14:textId="77777777" w:rsidR="00FA4B41" w:rsidRDefault="00EA4403">
      <w:pPr>
        <w:ind w:right="0"/>
        <w:jc w:val="left"/>
      </w:pPr>
      <w:r>
        <w:rPr>
          <w:sz w:val="22"/>
        </w:rPr>
        <w:t xml:space="preserve"> </w:t>
      </w:r>
    </w:p>
    <w:p w14:paraId="40DC16C4" w14:textId="77777777" w:rsidR="00FA4B41" w:rsidRDefault="00FA4B41">
      <w:pPr>
        <w:sectPr w:rsidR="00FA4B41">
          <w:headerReference w:type="even" r:id="rId6"/>
          <w:headerReference w:type="default" r:id="rId7"/>
          <w:headerReference w:type="first" r:id="rId8"/>
          <w:pgSz w:w="23810" w:h="16838" w:orient="landscape"/>
          <w:pgMar w:top="1252" w:right="11797" w:bottom="410" w:left="1440" w:header="180" w:footer="720" w:gutter="0"/>
          <w:cols w:space="720"/>
        </w:sectPr>
      </w:pPr>
    </w:p>
    <w:p w14:paraId="56622A9A" w14:textId="77777777" w:rsidR="00FA4B41" w:rsidRDefault="00EA4403">
      <w:pPr>
        <w:spacing w:after="76"/>
        <w:ind w:right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14:paraId="0F094824" w14:textId="77777777" w:rsidR="00FA4B41" w:rsidRDefault="00EA4403">
      <w:pPr>
        <w:spacing w:after="53"/>
        <w:ind w:right="0"/>
        <w:jc w:val="left"/>
      </w:pPr>
      <w:r>
        <w:rPr>
          <w:rFonts w:ascii="Tw Cen MT" w:eastAsia="Tw Cen MT" w:hAnsi="Tw Cen MT" w:cs="Tw Cen MT"/>
        </w:rPr>
        <w:t xml:space="preserve"> </w:t>
      </w:r>
    </w:p>
    <w:p w14:paraId="722139A8" w14:textId="4608ACBC" w:rsidR="00FA4B41" w:rsidRDefault="00EA4403">
      <w:r>
        <w:t>Woodland Grange Pre-school Long Term Overview 202</w:t>
      </w:r>
      <w:r w:rsidR="000D001B">
        <w:t>4</w:t>
      </w:r>
      <w:r w:rsidR="00F41DCF">
        <w:t>-2</w:t>
      </w:r>
      <w:r w:rsidR="000D001B">
        <w:t>5</w:t>
      </w:r>
      <w:r>
        <w:t xml:space="preserve"> </w:t>
      </w:r>
    </w:p>
    <w:p w14:paraId="7FADE527" w14:textId="77777777" w:rsidR="00FA4B41" w:rsidRDefault="00EA4403">
      <w:pPr>
        <w:ind w:left="108" w:right="0"/>
        <w:jc w:val="center"/>
      </w:pPr>
      <w:r>
        <w:t xml:space="preserve"> </w:t>
      </w:r>
    </w:p>
    <w:p w14:paraId="4D3D0493" w14:textId="77777777" w:rsidR="00FA4B41" w:rsidRDefault="00EA4403">
      <w:pPr>
        <w:ind w:right="0"/>
        <w:jc w:val="left"/>
      </w:pPr>
      <w:r>
        <w:rPr>
          <w:sz w:val="22"/>
        </w:rPr>
        <w:t xml:space="preserve"> </w:t>
      </w:r>
      <w:r>
        <w:rPr>
          <w:sz w:val="22"/>
        </w:rPr>
        <w:tab/>
      </w:r>
      <w:r>
        <w:t xml:space="preserve"> </w:t>
      </w:r>
    </w:p>
    <w:p w14:paraId="38E55B89" w14:textId="77777777" w:rsidR="00FA4B41" w:rsidRDefault="00EA4403">
      <w:pPr>
        <w:ind w:left="66" w:right="0"/>
        <w:jc w:val="center"/>
      </w:pPr>
      <w:r>
        <w:rPr>
          <w:sz w:val="22"/>
        </w:rPr>
        <w:t xml:space="preserve"> </w:t>
      </w:r>
    </w:p>
    <w:sectPr w:rsidR="00FA4B41">
      <w:headerReference w:type="even" r:id="rId9"/>
      <w:headerReference w:type="default" r:id="rId10"/>
      <w:headerReference w:type="first" r:id="rId11"/>
      <w:pgSz w:w="23810" w:h="16838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75B8B" w14:textId="77777777" w:rsidR="00FA4B41" w:rsidRDefault="00EA4403">
      <w:pPr>
        <w:spacing w:line="240" w:lineRule="auto"/>
      </w:pPr>
      <w:r>
        <w:separator/>
      </w:r>
    </w:p>
  </w:endnote>
  <w:endnote w:type="continuationSeparator" w:id="0">
    <w:p w14:paraId="78330B08" w14:textId="77777777" w:rsidR="00FA4B41" w:rsidRDefault="00EA44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57255" w14:textId="77777777" w:rsidR="00FA4B41" w:rsidRDefault="00EA4403">
      <w:pPr>
        <w:spacing w:line="240" w:lineRule="auto"/>
      </w:pPr>
      <w:r>
        <w:separator/>
      </w:r>
    </w:p>
  </w:footnote>
  <w:footnote w:type="continuationSeparator" w:id="0">
    <w:p w14:paraId="5C64A6D8" w14:textId="77777777" w:rsidR="00FA4B41" w:rsidRDefault="00EA44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EDBF5" w14:textId="77777777" w:rsidR="00FA4B41" w:rsidRDefault="00EA4403">
    <w:pPr>
      <w:spacing w:after="76"/>
      <w:ind w:right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2E492FA7" w14:textId="77777777" w:rsidR="00FA4B41" w:rsidRDefault="00EA4403">
    <w:pPr>
      <w:spacing w:after="53"/>
      <w:ind w:right="0"/>
      <w:jc w:val="left"/>
    </w:pPr>
    <w:r>
      <w:rPr>
        <w:rFonts w:ascii="Tw Cen MT" w:eastAsia="Tw Cen MT" w:hAnsi="Tw Cen MT" w:cs="Tw Cen MT"/>
      </w:rPr>
      <w:t xml:space="preserve"> </w:t>
    </w:r>
  </w:p>
  <w:p w14:paraId="48B5F7DA" w14:textId="77777777" w:rsidR="00FA4B41" w:rsidRDefault="00EA4403">
    <w:pPr>
      <w:ind w:left="5180" w:right="-5181"/>
      <w:jc w:val="center"/>
    </w:pPr>
    <w:r>
      <w:t xml:space="preserve">Woodland Grange Pre-school Long Term Overview 2022 – 2023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9B59A" w14:textId="77777777" w:rsidR="00FA4B41" w:rsidRDefault="00EA4403">
    <w:pPr>
      <w:spacing w:after="76"/>
      <w:ind w:right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7368B8E6" w14:textId="77777777" w:rsidR="00FA4B41" w:rsidRDefault="00EA4403">
    <w:pPr>
      <w:spacing w:after="53"/>
      <w:ind w:right="0"/>
      <w:jc w:val="left"/>
    </w:pPr>
    <w:r>
      <w:rPr>
        <w:rFonts w:ascii="Tw Cen MT" w:eastAsia="Tw Cen MT" w:hAnsi="Tw Cen MT" w:cs="Tw Cen MT"/>
      </w:rPr>
      <w:t xml:space="preserve"> </w:t>
    </w:r>
  </w:p>
  <w:p w14:paraId="138A3563" w14:textId="1D8E5110" w:rsidR="00FA4B41" w:rsidRDefault="00EA4403">
    <w:pPr>
      <w:ind w:left="5180" w:right="-5181"/>
      <w:jc w:val="center"/>
    </w:pPr>
    <w:r>
      <w:t>Woodland Grange Pre-school Long Term Overview 202</w:t>
    </w:r>
    <w:r w:rsidR="0075496B">
      <w:t>3</w:t>
    </w:r>
    <w:r>
      <w:t xml:space="preserve"> – 202</w:t>
    </w:r>
    <w:r w:rsidR="0075496B">
      <w:t>4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EAC8C" w14:textId="77777777" w:rsidR="00FA4B41" w:rsidRDefault="00EA4403">
    <w:pPr>
      <w:spacing w:after="76"/>
      <w:ind w:right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006E7CE9" w14:textId="77777777" w:rsidR="00FA4B41" w:rsidRDefault="00EA4403">
    <w:pPr>
      <w:spacing w:after="53"/>
      <w:ind w:right="0"/>
      <w:jc w:val="left"/>
    </w:pPr>
    <w:r>
      <w:rPr>
        <w:rFonts w:ascii="Tw Cen MT" w:eastAsia="Tw Cen MT" w:hAnsi="Tw Cen MT" w:cs="Tw Cen MT"/>
      </w:rPr>
      <w:t xml:space="preserve"> </w:t>
    </w:r>
  </w:p>
  <w:p w14:paraId="29BAA879" w14:textId="77777777" w:rsidR="00FA4B41" w:rsidRDefault="00EA4403">
    <w:pPr>
      <w:ind w:left="5180" w:right="-5181"/>
      <w:jc w:val="center"/>
    </w:pPr>
    <w:r>
      <w:t xml:space="preserve">Woodland Grange Pre-school Long Term Overview 2022 – 2023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0F41E" w14:textId="77777777" w:rsidR="00FA4B41" w:rsidRDefault="00FA4B41">
    <w:pPr>
      <w:spacing w:after="160"/>
      <w:ind w:right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5F6FD" w14:textId="77777777" w:rsidR="00FA4B41" w:rsidRDefault="00FA4B41">
    <w:pPr>
      <w:spacing w:after="160"/>
      <w:ind w:right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35737" w14:textId="77777777" w:rsidR="00FA4B41" w:rsidRDefault="00FA4B41">
    <w:pPr>
      <w:spacing w:after="160"/>
      <w:ind w:right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B41"/>
    <w:rsid w:val="000D001B"/>
    <w:rsid w:val="00105E87"/>
    <w:rsid w:val="001A59BB"/>
    <w:rsid w:val="001E575F"/>
    <w:rsid w:val="00261168"/>
    <w:rsid w:val="003473E5"/>
    <w:rsid w:val="00573107"/>
    <w:rsid w:val="005E33E6"/>
    <w:rsid w:val="00614D8A"/>
    <w:rsid w:val="00750627"/>
    <w:rsid w:val="0075496B"/>
    <w:rsid w:val="00887814"/>
    <w:rsid w:val="00914329"/>
    <w:rsid w:val="00940240"/>
    <w:rsid w:val="00BC4DFB"/>
    <w:rsid w:val="00CB1C91"/>
    <w:rsid w:val="00CD647C"/>
    <w:rsid w:val="00CE53FD"/>
    <w:rsid w:val="00D71C95"/>
    <w:rsid w:val="00D81942"/>
    <w:rsid w:val="00EA4403"/>
    <w:rsid w:val="00EE110A"/>
    <w:rsid w:val="00F41DCF"/>
    <w:rsid w:val="00FA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CE5EC"/>
  <w15:docId w15:val="{1111485B-9F3B-4836-82F7-3B78C018C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right="5176"/>
      <w:jc w:val="right"/>
    </w:pPr>
    <w:rPr>
      <w:rFonts w:ascii="Comic Sans MS" w:eastAsia="Comic Sans MS" w:hAnsi="Comic Sans MS" w:cs="Comic Sans MS"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5496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96B"/>
    <w:rPr>
      <w:rFonts w:ascii="Comic Sans MS" w:eastAsia="Comic Sans MS" w:hAnsi="Comic Sans MS" w:cs="Comic Sans MS"/>
      <w:color w:val="000000"/>
      <w:sz w:val="36"/>
    </w:rPr>
  </w:style>
  <w:style w:type="paragraph" w:styleId="ListParagraph">
    <w:name w:val="List Paragraph"/>
    <w:basedOn w:val="Normal"/>
    <w:uiPriority w:val="34"/>
    <w:qFormat/>
    <w:rsid w:val="00347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1750</Words>
  <Characters>9977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Leach</dc:creator>
  <cp:keywords/>
  <cp:lastModifiedBy>Amie</cp:lastModifiedBy>
  <cp:revision>6</cp:revision>
  <dcterms:created xsi:type="dcterms:W3CDTF">2024-06-11T16:04:00Z</dcterms:created>
  <dcterms:modified xsi:type="dcterms:W3CDTF">2024-11-05T15:45:00Z</dcterms:modified>
</cp:coreProperties>
</file>